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47" w:rsidRDefault="00565247" w:rsidP="00565247">
      <w:pPr>
        <w:jc w:val="center"/>
        <w:rPr>
          <w:b/>
          <w:sz w:val="20"/>
          <w:szCs w:val="20"/>
        </w:rPr>
      </w:pPr>
      <w:r>
        <w:rPr>
          <w:b/>
          <w:noProof/>
          <w:sz w:val="20"/>
          <w:szCs w:val="20"/>
          <w:lang w:eastAsia="tr-TR"/>
        </w:rPr>
        <w:drawing>
          <wp:inline distT="0" distB="0" distL="0" distR="0">
            <wp:extent cx="2419350" cy="2371725"/>
            <wp:effectExtent l="19050" t="0" r="0" b="0"/>
            <wp:docPr id="1" name="Resim 1" descr="Yalova_Üniversitesi_log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ova_Üniversitesi_logosu2"/>
                    <pic:cNvPicPr>
                      <a:picLocks noChangeAspect="1" noChangeArrowheads="1"/>
                    </pic:cNvPicPr>
                  </pic:nvPicPr>
                  <pic:blipFill>
                    <a:blip r:embed="rId9" cstate="print"/>
                    <a:srcRect/>
                    <a:stretch>
                      <a:fillRect/>
                    </a:stretch>
                  </pic:blipFill>
                  <pic:spPr bwMode="auto">
                    <a:xfrm>
                      <a:off x="0" y="0"/>
                      <a:ext cx="2419350" cy="2371725"/>
                    </a:xfrm>
                    <a:prstGeom prst="rect">
                      <a:avLst/>
                    </a:prstGeom>
                    <a:noFill/>
                    <a:ln w="9525">
                      <a:noFill/>
                      <a:miter lim="800000"/>
                      <a:headEnd/>
                      <a:tailEnd/>
                    </a:ln>
                  </pic:spPr>
                </pic:pic>
              </a:graphicData>
            </a:graphic>
          </wp:inline>
        </w:drawing>
      </w:r>
    </w:p>
    <w:p w:rsidR="00565247" w:rsidRDefault="00565247" w:rsidP="00565247">
      <w:pPr>
        <w:jc w:val="center"/>
        <w:rPr>
          <w:b/>
          <w:sz w:val="28"/>
          <w:szCs w:val="20"/>
        </w:rPr>
      </w:pPr>
    </w:p>
    <w:p w:rsidR="00565247" w:rsidRDefault="00565247" w:rsidP="00565247">
      <w:pPr>
        <w:jc w:val="center"/>
        <w:rPr>
          <w:b/>
          <w:sz w:val="28"/>
          <w:szCs w:val="20"/>
        </w:rPr>
      </w:pPr>
    </w:p>
    <w:p w:rsidR="00565247" w:rsidRPr="003936C3" w:rsidRDefault="00565247" w:rsidP="00565247">
      <w:pPr>
        <w:spacing w:line="480" w:lineRule="auto"/>
        <w:jc w:val="center"/>
        <w:rPr>
          <w:b/>
          <w:sz w:val="72"/>
          <w:szCs w:val="20"/>
        </w:rPr>
      </w:pPr>
      <w:r w:rsidRPr="003936C3">
        <w:rPr>
          <w:b/>
          <w:sz w:val="72"/>
          <w:szCs w:val="20"/>
        </w:rPr>
        <w:t>YALOVA ÜNİVERSİTESİ</w:t>
      </w:r>
    </w:p>
    <w:p w:rsidR="00565247" w:rsidRPr="003936C3" w:rsidRDefault="00565247" w:rsidP="00565247">
      <w:pPr>
        <w:jc w:val="center"/>
        <w:rPr>
          <w:b/>
          <w:sz w:val="52"/>
          <w:szCs w:val="20"/>
        </w:rPr>
      </w:pPr>
      <w:r w:rsidRPr="003936C3">
        <w:rPr>
          <w:b/>
          <w:sz w:val="52"/>
          <w:szCs w:val="20"/>
        </w:rPr>
        <w:t>Yalova Meslek Yüksekokulu</w:t>
      </w:r>
    </w:p>
    <w:p w:rsidR="00565247" w:rsidRPr="003936C3" w:rsidRDefault="00565247" w:rsidP="00565247">
      <w:pPr>
        <w:tabs>
          <w:tab w:val="left" w:pos="780"/>
          <w:tab w:val="center" w:pos="5102"/>
        </w:tabs>
        <w:jc w:val="center"/>
        <w:rPr>
          <w:b/>
          <w:sz w:val="52"/>
          <w:szCs w:val="20"/>
        </w:rPr>
      </w:pPr>
      <w:r w:rsidRPr="003936C3">
        <w:rPr>
          <w:b/>
          <w:sz w:val="52"/>
          <w:szCs w:val="20"/>
        </w:rPr>
        <w:t>Ulaştırma Hizmetleri Bölümü</w:t>
      </w:r>
    </w:p>
    <w:p w:rsidR="00565247" w:rsidRDefault="00565247" w:rsidP="00565247">
      <w:pPr>
        <w:jc w:val="center"/>
        <w:rPr>
          <w:b/>
          <w:sz w:val="52"/>
          <w:szCs w:val="20"/>
        </w:rPr>
      </w:pPr>
      <w:r>
        <w:rPr>
          <w:b/>
          <w:sz w:val="52"/>
          <w:szCs w:val="20"/>
        </w:rPr>
        <w:t>Yat İşletme ve Yönetimi</w:t>
      </w:r>
      <w:r w:rsidRPr="003936C3">
        <w:rPr>
          <w:b/>
          <w:sz w:val="52"/>
          <w:szCs w:val="20"/>
        </w:rPr>
        <w:t xml:space="preserve"> Programı</w:t>
      </w:r>
    </w:p>
    <w:p w:rsidR="00565247" w:rsidRPr="003936C3" w:rsidRDefault="00565247" w:rsidP="00565247">
      <w:pPr>
        <w:jc w:val="center"/>
        <w:rPr>
          <w:b/>
          <w:sz w:val="52"/>
          <w:szCs w:val="20"/>
        </w:rPr>
      </w:pPr>
    </w:p>
    <w:p w:rsidR="00565247" w:rsidRPr="003936C3" w:rsidRDefault="00565247" w:rsidP="00565247">
      <w:pPr>
        <w:spacing w:line="360" w:lineRule="auto"/>
        <w:jc w:val="center"/>
        <w:rPr>
          <w:b/>
          <w:sz w:val="52"/>
          <w:szCs w:val="20"/>
        </w:rPr>
      </w:pPr>
      <w:r w:rsidRPr="003936C3">
        <w:rPr>
          <w:b/>
          <w:sz w:val="52"/>
          <w:szCs w:val="20"/>
        </w:rPr>
        <w:t>201</w:t>
      </w:r>
      <w:r w:rsidR="008C66E7">
        <w:rPr>
          <w:b/>
          <w:sz w:val="52"/>
          <w:szCs w:val="20"/>
        </w:rPr>
        <w:t>6</w:t>
      </w:r>
      <w:r w:rsidRPr="003936C3">
        <w:rPr>
          <w:b/>
          <w:sz w:val="52"/>
          <w:szCs w:val="20"/>
        </w:rPr>
        <w:t>-201</w:t>
      </w:r>
      <w:r w:rsidR="008C66E7">
        <w:rPr>
          <w:b/>
          <w:sz w:val="52"/>
          <w:szCs w:val="20"/>
        </w:rPr>
        <w:t>7</w:t>
      </w:r>
      <w:r w:rsidRPr="003936C3">
        <w:rPr>
          <w:b/>
          <w:sz w:val="52"/>
          <w:szCs w:val="20"/>
        </w:rPr>
        <w:t xml:space="preserve"> Ders Dönemi </w:t>
      </w:r>
    </w:p>
    <w:p w:rsidR="00565247" w:rsidRDefault="00565247" w:rsidP="00565247">
      <w:pPr>
        <w:spacing w:line="360" w:lineRule="auto"/>
        <w:jc w:val="center"/>
        <w:rPr>
          <w:b/>
          <w:sz w:val="52"/>
          <w:szCs w:val="20"/>
        </w:rPr>
      </w:pPr>
      <w:r w:rsidRPr="003936C3">
        <w:rPr>
          <w:b/>
          <w:sz w:val="52"/>
          <w:szCs w:val="20"/>
        </w:rPr>
        <w:t xml:space="preserve">Ders Planları ve Ders İçerikleri </w:t>
      </w:r>
    </w:p>
    <w:p w:rsidR="00565247" w:rsidRDefault="00565247" w:rsidP="00565247">
      <w:pPr>
        <w:spacing w:line="360" w:lineRule="auto"/>
        <w:jc w:val="center"/>
        <w:rPr>
          <w:b/>
          <w:sz w:val="52"/>
          <w:szCs w:val="20"/>
        </w:rPr>
      </w:pPr>
      <w:r>
        <w:rPr>
          <w:b/>
          <w:sz w:val="52"/>
          <w:szCs w:val="20"/>
        </w:rPr>
        <w:t>(</w:t>
      </w:r>
      <w:r w:rsidR="00136E9F">
        <w:rPr>
          <w:b/>
          <w:sz w:val="52"/>
          <w:szCs w:val="20"/>
        </w:rPr>
        <w:t>22</w:t>
      </w:r>
      <w:r>
        <w:rPr>
          <w:b/>
          <w:sz w:val="52"/>
          <w:szCs w:val="20"/>
        </w:rPr>
        <w:t xml:space="preserve"> SAYFA)</w:t>
      </w:r>
    </w:p>
    <w:p w:rsidR="00565247" w:rsidRDefault="00565247" w:rsidP="00565247">
      <w:pPr>
        <w:spacing w:line="480" w:lineRule="auto"/>
        <w:jc w:val="center"/>
        <w:rPr>
          <w:b/>
          <w:sz w:val="52"/>
          <w:szCs w:val="20"/>
        </w:rPr>
      </w:pPr>
      <w:r>
        <w:rPr>
          <w:b/>
          <w:sz w:val="52"/>
          <w:szCs w:val="20"/>
        </w:rPr>
        <w:lastRenderedPageBreak/>
        <w:t>İlgili Makama</w:t>
      </w:r>
    </w:p>
    <w:p w:rsidR="00565247" w:rsidRDefault="00565247" w:rsidP="00565247">
      <w:pPr>
        <w:jc w:val="both"/>
        <w:rPr>
          <w:b/>
          <w:sz w:val="52"/>
          <w:szCs w:val="20"/>
        </w:rPr>
      </w:pPr>
      <w:r>
        <w:rPr>
          <w:b/>
          <w:sz w:val="52"/>
          <w:szCs w:val="20"/>
        </w:rPr>
        <w:t>Bu belge aşağıda adı ve öğrenci numarası belirtilen ilgili öğrencinin talebi üzerine onaylanarak öğrenciye teslim olunur.</w:t>
      </w:r>
    </w:p>
    <w:p w:rsidR="00565247" w:rsidRDefault="00565247" w:rsidP="00565247">
      <w:pPr>
        <w:jc w:val="both"/>
        <w:rPr>
          <w:b/>
          <w:sz w:val="52"/>
          <w:szCs w:val="20"/>
        </w:rPr>
      </w:pPr>
    </w:p>
    <w:p w:rsidR="00565247" w:rsidRDefault="00565247" w:rsidP="00565247">
      <w:pPr>
        <w:jc w:val="both"/>
        <w:rPr>
          <w:b/>
          <w:sz w:val="52"/>
          <w:szCs w:val="20"/>
        </w:rPr>
      </w:pPr>
      <w:r>
        <w:rPr>
          <w:b/>
          <w:sz w:val="52"/>
          <w:szCs w:val="20"/>
        </w:rPr>
        <w:t>Öğrencinin:</w:t>
      </w:r>
    </w:p>
    <w:p w:rsidR="00565247" w:rsidRPr="003936C3" w:rsidRDefault="00565247" w:rsidP="00565247">
      <w:pPr>
        <w:jc w:val="both"/>
        <w:rPr>
          <w:b/>
          <w:sz w:val="40"/>
          <w:szCs w:val="20"/>
        </w:rPr>
      </w:pPr>
      <w:r w:rsidRPr="003936C3">
        <w:rPr>
          <w:b/>
          <w:sz w:val="40"/>
          <w:szCs w:val="20"/>
        </w:rPr>
        <w:t>Adı Soyadı:</w:t>
      </w:r>
    </w:p>
    <w:p w:rsidR="00565247" w:rsidRPr="003936C3" w:rsidRDefault="00565247" w:rsidP="00565247">
      <w:pPr>
        <w:jc w:val="both"/>
        <w:rPr>
          <w:b/>
          <w:sz w:val="40"/>
          <w:szCs w:val="20"/>
        </w:rPr>
      </w:pPr>
      <w:r w:rsidRPr="003936C3">
        <w:rPr>
          <w:b/>
          <w:sz w:val="40"/>
          <w:szCs w:val="20"/>
        </w:rPr>
        <w:t>Öğrenci Numarası:</w:t>
      </w:r>
    </w:p>
    <w:p w:rsidR="00565247" w:rsidRPr="003936C3" w:rsidRDefault="00565247" w:rsidP="00565247">
      <w:pPr>
        <w:jc w:val="both"/>
        <w:rPr>
          <w:b/>
          <w:sz w:val="40"/>
          <w:szCs w:val="20"/>
        </w:rPr>
      </w:pPr>
      <w:r w:rsidRPr="003936C3">
        <w:rPr>
          <w:b/>
          <w:sz w:val="40"/>
          <w:szCs w:val="20"/>
        </w:rPr>
        <w:t>TC Kimlik No:</w:t>
      </w:r>
    </w:p>
    <w:p w:rsidR="00565247" w:rsidRDefault="00565247" w:rsidP="00565247">
      <w:pPr>
        <w:jc w:val="both"/>
        <w:rPr>
          <w:b/>
          <w:sz w:val="40"/>
          <w:szCs w:val="20"/>
        </w:rPr>
      </w:pPr>
      <w:r w:rsidRPr="003936C3">
        <w:rPr>
          <w:b/>
          <w:sz w:val="40"/>
          <w:szCs w:val="20"/>
        </w:rPr>
        <w:t>İmzası:</w:t>
      </w:r>
    </w:p>
    <w:p w:rsidR="00565247" w:rsidRDefault="00565247" w:rsidP="00565247">
      <w:pPr>
        <w:jc w:val="both"/>
        <w:rPr>
          <w:b/>
          <w:sz w:val="40"/>
          <w:szCs w:val="20"/>
        </w:rPr>
      </w:pPr>
    </w:p>
    <w:p w:rsidR="00565247" w:rsidRDefault="00565247" w:rsidP="00565247">
      <w:pPr>
        <w:jc w:val="both"/>
        <w:rPr>
          <w:b/>
          <w:sz w:val="52"/>
          <w:szCs w:val="20"/>
        </w:rPr>
      </w:pPr>
    </w:p>
    <w:p w:rsidR="00565247" w:rsidRDefault="00565247" w:rsidP="00565247">
      <w:pPr>
        <w:spacing w:line="480" w:lineRule="auto"/>
        <w:jc w:val="center"/>
        <w:rPr>
          <w:b/>
          <w:sz w:val="52"/>
          <w:szCs w:val="20"/>
        </w:rPr>
      </w:pPr>
      <w:r>
        <w:rPr>
          <w:b/>
          <w:sz w:val="52"/>
          <w:szCs w:val="20"/>
        </w:rPr>
        <w:t>ONAY</w:t>
      </w:r>
    </w:p>
    <w:p w:rsidR="00565247" w:rsidRDefault="00565247" w:rsidP="00565247">
      <w:pPr>
        <w:spacing w:line="480" w:lineRule="auto"/>
        <w:jc w:val="center"/>
        <w:rPr>
          <w:b/>
          <w:sz w:val="52"/>
          <w:szCs w:val="20"/>
        </w:rPr>
      </w:pPr>
      <w:r>
        <w:rPr>
          <w:b/>
          <w:sz w:val="52"/>
          <w:szCs w:val="20"/>
        </w:rPr>
        <w:t>Program Başkanı                   Bölüm Başkanı</w:t>
      </w:r>
    </w:p>
    <w:p w:rsidR="006D6C1E" w:rsidRDefault="006D6C1E" w:rsidP="00565247">
      <w:pPr>
        <w:jc w:val="center"/>
      </w:pPr>
    </w:p>
    <w:p w:rsidR="00565247" w:rsidRDefault="008C66E7" w:rsidP="00565247">
      <w:pPr>
        <w:jc w:val="center"/>
      </w:pPr>
      <w:r>
        <w:rPr>
          <w:noProof/>
          <w:lang w:eastAsia="tr-TR"/>
        </w:rPr>
        <w:lastRenderedPageBreak/>
        <w:drawing>
          <wp:inline distT="0" distB="0" distL="0" distR="0">
            <wp:extent cx="5762625" cy="89249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8924925"/>
                    </a:xfrm>
                    <a:prstGeom prst="rect">
                      <a:avLst/>
                    </a:prstGeom>
                    <a:noFill/>
                    <a:ln>
                      <a:noFill/>
                    </a:ln>
                  </pic:spPr>
                </pic:pic>
              </a:graphicData>
            </a:graphic>
          </wp:inline>
        </w:drawing>
      </w:r>
    </w:p>
    <w:p w:rsidR="00565247" w:rsidRDefault="008C66E7" w:rsidP="00565247">
      <w:pPr>
        <w:jc w:val="center"/>
      </w:pPr>
      <w:r>
        <w:rPr>
          <w:noProof/>
          <w:lang w:eastAsia="tr-TR"/>
        </w:rPr>
        <w:lastRenderedPageBreak/>
        <w:drawing>
          <wp:inline distT="0" distB="0" distL="0" distR="0">
            <wp:extent cx="5753100" cy="88487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848725"/>
                    </a:xfrm>
                    <a:prstGeom prst="rect">
                      <a:avLst/>
                    </a:prstGeom>
                    <a:noFill/>
                    <a:ln>
                      <a:noFill/>
                    </a:ln>
                  </pic:spPr>
                </pic:pic>
              </a:graphicData>
            </a:graphic>
          </wp:inline>
        </w:drawing>
      </w:r>
    </w:p>
    <w:tbl>
      <w:tblPr>
        <w:tblW w:w="10065" w:type="dxa"/>
        <w:tblInd w:w="-318" w:type="dxa"/>
        <w:shd w:val="clear" w:color="auto" w:fill="FFFFFF"/>
        <w:tblCellMar>
          <w:left w:w="0" w:type="dxa"/>
          <w:right w:w="0" w:type="dxa"/>
        </w:tblCellMar>
        <w:tblLook w:val="04A0" w:firstRow="1" w:lastRow="0" w:firstColumn="1" w:lastColumn="0" w:noHBand="0" w:noVBand="1"/>
      </w:tblPr>
      <w:tblGrid>
        <w:gridCol w:w="1694"/>
        <w:gridCol w:w="141"/>
        <w:gridCol w:w="141"/>
        <w:gridCol w:w="3650"/>
        <w:gridCol w:w="767"/>
        <w:gridCol w:w="416"/>
        <w:gridCol w:w="466"/>
        <w:gridCol w:w="2790"/>
      </w:tblGrid>
      <w:tr w:rsidR="003B6837" w:rsidRPr="003B6837"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A0213" w:rsidRPr="003B6837" w:rsidRDefault="00DA0213" w:rsidP="00DA0213">
            <w:pPr>
              <w:spacing w:line="300" w:lineRule="atLeast"/>
              <w:jc w:val="center"/>
              <w:rPr>
                <w:rFonts w:ascii="Times New Roman" w:eastAsia="Times New Roman" w:hAnsi="Times New Roman" w:cs="Times New Roman"/>
                <w:b/>
                <w:bCs/>
                <w:color w:val="FFFFFF" w:themeColor="background1"/>
                <w:sz w:val="24"/>
                <w:szCs w:val="20"/>
                <w:lang w:eastAsia="tr-TR"/>
              </w:rPr>
            </w:pPr>
            <w:r w:rsidRPr="003B6837">
              <w:rPr>
                <w:rFonts w:ascii="Times New Roman" w:eastAsia="Times New Roman" w:hAnsi="Times New Roman" w:cs="Times New Roman"/>
                <w:b/>
                <w:bCs/>
                <w:color w:val="FFFFFF" w:themeColor="background1"/>
                <w:sz w:val="24"/>
                <w:szCs w:val="20"/>
                <w:lang w:eastAsia="tr-TR"/>
              </w:rPr>
              <w:lastRenderedPageBreak/>
              <w:t>I.YARIYIL/GÜZ</w:t>
            </w:r>
          </w:p>
        </w:tc>
      </w:tr>
      <w:tr w:rsidR="00D11356" w:rsidRPr="006D6C1E" w:rsidTr="00E60FA7">
        <w:trPr>
          <w:trHeight w:val="373"/>
        </w:trPr>
        <w:tc>
          <w:tcPr>
            <w:tcW w:w="18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1</w:t>
            </w:r>
          </w:p>
        </w:tc>
      </w:tr>
      <w:tr w:rsidR="00D11356" w:rsidRPr="006D6C1E" w:rsidTr="00E60FA7">
        <w:tc>
          <w:tcPr>
            <w:tcW w:w="1835"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SEYİR I</w:t>
            </w:r>
          </w:p>
        </w:tc>
      </w:tr>
      <w:tr w:rsidR="00D11356" w:rsidRPr="009843DD"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sidRPr="009843DD">
              <w:rPr>
                <w:b/>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sidRPr="009843DD">
              <w:rPr>
                <w:b/>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proofErr w:type="spellStart"/>
            <w:r w:rsidRPr="009843DD">
              <w:rPr>
                <w:b/>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sidRPr="009843DD">
              <w:rPr>
                <w:b/>
              </w:rPr>
              <w:t>ECTS</w:t>
            </w:r>
          </w:p>
        </w:tc>
      </w:tr>
      <w:tr w:rsidR="00D11356" w:rsidRPr="009843DD"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Pr>
                <w:b/>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sidRPr="009843DD">
              <w:rPr>
                <w:b/>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Pr>
                <w:b/>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454E32">
            <w:pPr>
              <w:rPr>
                <w:b/>
              </w:rPr>
            </w:pPr>
            <w:r>
              <w:rPr>
                <w:b/>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454E32">
              <w:rPr>
                <w:rFonts w:ascii="Times New Roman" w:hAnsi="Times New Roman" w:cs="Times New Roman"/>
                <w:sz w:val="20"/>
                <w:szCs w:val="20"/>
              </w:rPr>
              <w:t>Navigasyonun</w:t>
            </w:r>
            <w:proofErr w:type="spellEnd"/>
            <w:r w:rsidRPr="00454E32">
              <w:rPr>
                <w:rFonts w:ascii="Times New Roman" w:hAnsi="Times New Roman" w:cs="Times New Roman"/>
                <w:sz w:val="20"/>
                <w:szCs w:val="20"/>
              </w:rPr>
              <w:t xml:space="preserve"> tanımı ve tarihçesi, </w:t>
            </w:r>
            <w:proofErr w:type="spellStart"/>
            <w:r w:rsidRPr="00454E32">
              <w:rPr>
                <w:rFonts w:ascii="Times New Roman" w:hAnsi="Times New Roman" w:cs="Times New Roman"/>
                <w:sz w:val="20"/>
                <w:szCs w:val="20"/>
              </w:rPr>
              <w:t>navigasyon</w:t>
            </w:r>
            <w:proofErr w:type="spellEnd"/>
            <w:r w:rsidRPr="00454E32">
              <w:rPr>
                <w:rFonts w:ascii="Times New Roman" w:hAnsi="Times New Roman" w:cs="Times New Roman"/>
                <w:sz w:val="20"/>
                <w:szCs w:val="20"/>
              </w:rPr>
              <w:t xml:space="preserve"> araç ve yöntemlerinin gelişimi, yerkürenin şekli hareketleri ve koordinat sistemi, deniz milli ve yön kavramı, harita </w:t>
            </w:r>
            <w:proofErr w:type="gramStart"/>
            <w:r w:rsidRPr="00454E32">
              <w:rPr>
                <w:rFonts w:ascii="Times New Roman" w:hAnsi="Times New Roman" w:cs="Times New Roman"/>
                <w:sz w:val="20"/>
                <w:szCs w:val="20"/>
              </w:rPr>
              <w:t>projeksiyonları</w:t>
            </w:r>
            <w:proofErr w:type="gramEnd"/>
            <w:r w:rsidRPr="00454E32">
              <w:rPr>
                <w:rFonts w:ascii="Times New Roman" w:hAnsi="Times New Roman" w:cs="Times New Roman"/>
                <w:sz w:val="20"/>
                <w:szCs w:val="20"/>
              </w:rPr>
              <w:t xml:space="preserve">, deniz haritaları, </w:t>
            </w:r>
            <w:proofErr w:type="spellStart"/>
            <w:r w:rsidRPr="00454E32">
              <w:rPr>
                <w:rFonts w:ascii="Times New Roman" w:hAnsi="Times New Roman" w:cs="Times New Roman"/>
                <w:sz w:val="20"/>
                <w:szCs w:val="20"/>
              </w:rPr>
              <w:t>merkatör</w:t>
            </w:r>
            <w:proofErr w:type="spellEnd"/>
            <w:r w:rsidRPr="00454E32">
              <w:rPr>
                <w:rFonts w:ascii="Times New Roman" w:hAnsi="Times New Roman" w:cs="Times New Roman"/>
                <w:sz w:val="20"/>
                <w:szCs w:val="20"/>
              </w:rPr>
              <w:t xml:space="preserve"> haritasının özellikleri, fenerler, fener kitapları, görünme mesafeleri ve karakteristik </w:t>
            </w:r>
            <w:proofErr w:type="spellStart"/>
            <w:r w:rsidRPr="00454E32">
              <w:rPr>
                <w:rFonts w:ascii="Times New Roman" w:hAnsi="Times New Roman" w:cs="Times New Roman"/>
                <w:sz w:val="20"/>
                <w:szCs w:val="20"/>
              </w:rPr>
              <w:t>şamandıralama</w:t>
            </w:r>
            <w:proofErr w:type="spellEnd"/>
            <w:r w:rsidRPr="00454E32">
              <w:rPr>
                <w:rFonts w:ascii="Times New Roman" w:hAnsi="Times New Roman" w:cs="Times New Roman"/>
                <w:sz w:val="20"/>
                <w:szCs w:val="20"/>
              </w:rPr>
              <w:t xml:space="preserve"> sistemleri.</w:t>
            </w:r>
            <w:r w:rsidRPr="00454E32">
              <w:rPr>
                <w:rFonts w:ascii="Times New Roman" w:eastAsia="Times New Roman" w:hAnsi="Times New Roman" w:cs="Times New Roman"/>
                <w:color w:val="4D4D4D"/>
                <w:sz w:val="20"/>
                <w:szCs w:val="20"/>
                <w:lang w:eastAsia="tr-TR"/>
              </w:rPr>
              <w:t xml:space="preserve"> </w:t>
            </w:r>
            <w:r w:rsidRPr="00454E32">
              <w:rPr>
                <w:rFonts w:ascii="Times New Roman" w:hAnsi="Times New Roman" w:cs="Times New Roman"/>
                <w:sz w:val="20"/>
                <w:szCs w:val="20"/>
              </w:rPr>
              <w:t xml:space="preserve">Özel seyir türleri, düzlem seyirleri, </w:t>
            </w:r>
            <w:proofErr w:type="spellStart"/>
            <w:r w:rsidRPr="00454E32">
              <w:rPr>
                <w:rFonts w:ascii="Times New Roman" w:hAnsi="Times New Roman" w:cs="Times New Roman"/>
                <w:sz w:val="20"/>
                <w:szCs w:val="20"/>
              </w:rPr>
              <w:t>cayro</w:t>
            </w:r>
            <w:proofErr w:type="spellEnd"/>
            <w:r w:rsidRPr="00454E32">
              <w:rPr>
                <w:rFonts w:ascii="Times New Roman" w:hAnsi="Times New Roman" w:cs="Times New Roman"/>
                <w:sz w:val="20"/>
                <w:szCs w:val="20"/>
              </w:rPr>
              <w:t xml:space="preserve"> pusulanın tanıtımı, manyetik pusula, doğal ve arızi satmanın tanıtımı ve uygulamaları, pusula tashihi, tanıtımı, parakete seyri, kıyı seyri, kesin mevki bulma yöntemleri, radarın kıyı seyrinde kullanımı, kılavuz kitaplarının ve haritanın kullanımı, seyir planlaması yapmak, akıntı ve rüzgârın seyre etkisi, gel-git cetvelleri ve kullanımı, gel-git akıntıları, haritaların her tür kullanımı, harita çalışmaları, iki mevki arasındaki mesafe ve hızın bulunması,  </w:t>
            </w:r>
            <w:proofErr w:type="gramStart"/>
            <w:r w:rsidRPr="00454E32">
              <w:rPr>
                <w:rFonts w:ascii="Times New Roman" w:hAnsi="Times New Roman" w:cs="Times New Roman"/>
                <w:sz w:val="20"/>
                <w:szCs w:val="20"/>
              </w:rPr>
              <w:t>simülatör</w:t>
            </w:r>
            <w:proofErr w:type="gramEnd"/>
            <w:r w:rsidRPr="00454E32">
              <w:rPr>
                <w:rFonts w:ascii="Times New Roman" w:hAnsi="Times New Roman" w:cs="Times New Roman"/>
                <w:sz w:val="20"/>
                <w:szCs w:val="20"/>
              </w:rPr>
              <w:t xml:space="preserve"> ortamında seyir yardımcılarının kullanılması, seyir planlaması, </w:t>
            </w:r>
            <w:proofErr w:type="spellStart"/>
            <w:r w:rsidRPr="00454E32">
              <w:rPr>
                <w:rFonts w:ascii="Times New Roman" w:hAnsi="Times New Roman" w:cs="Times New Roman"/>
                <w:sz w:val="20"/>
                <w:szCs w:val="20"/>
              </w:rPr>
              <w:t>way</w:t>
            </w:r>
            <w:proofErr w:type="spellEnd"/>
            <w:r w:rsidRPr="00454E32">
              <w:rPr>
                <w:rFonts w:ascii="Times New Roman" w:hAnsi="Times New Roman" w:cs="Times New Roman"/>
                <w:sz w:val="20"/>
                <w:szCs w:val="20"/>
              </w:rPr>
              <w:t xml:space="preserve"> </w:t>
            </w:r>
            <w:proofErr w:type="spellStart"/>
            <w:r w:rsidRPr="00454E32">
              <w:rPr>
                <w:rFonts w:ascii="Times New Roman" w:hAnsi="Times New Roman" w:cs="Times New Roman"/>
                <w:sz w:val="20"/>
                <w:szCs w:val="20"/>
              </w:rPr>
              <w:t>pointlerin</w:t>
            </w:r>
            <w:proofErr w:type="spellEnd"/>
            <w:r w:rsidRPr="00454E32">
              <w:rPr>
                <w:rFonts w:ascii="Times New Roman" w:hAnsi="Times New Roman" w:cs="Times New Roman"/>
                <w:sz w:val="20"/>
                <w:szCs w:val="20"/>
              </w:rPr>
              <w:t xml:space="preserve"> çıkartılması, ETA hesaplamaları, </w:t>
            </w:r>
            <w:proofErr w:type="spellStart"/>
            <w:r w:rsidRPr="00454E32">
              <w:rPr>
                <w:rFonts w:ascii="Times New Roman" w:hAnsi="Times New Roman" w:cs="Times New Roman"/>
                <w:sz w:val="20"/>
                <w:szCs w:val="20"/>
              </w:rPr>
              <w:t>köprüüstünde</w:t>
            </w:r>
            <w:proofErr w:type="spellEnd"/>
            <w:r w:rsidRPr="00454E32">
              <w:rPr>
                <w:rFonts w:ascii="Times New Roman" w:hAnsi="Times New Roman" w:cs="Times New Roman"/>
                <w:sz w:val="20"/>
                <w:szCs w:val="20"/>
              </w:rPr>
              <w:t xml:space="preserve"> seyir planlaması ve bunların uygulamalı olarak verilmesi, simülatörde çapraz kerterizleri ve kerteriz ve mesafe resmi kullanarak harita </w:t>
            </w:r>
            <w:proofErr w:type="spellStart"/>
            <w:r w:rsidRPr="00454E32">
              <w:rPr>
                <w:rFonts w:ascii="Times New Roman" w:hAnsi="Times New Roman" w:cs="Times New Roman"/>
                <w:sz w:val="20"/>
                <w:szCs w:val="20"/>
              </w:rPr>
              <w:t>plotlaması</w:t>
            </w:r>
            <w:proofErr w:type="spellEnd"/>
            <w:r w:rsidRPr="00454E32">
              <w:rPr>
                <w:rFonts w:ascii="Times New Roman" w:hAnsi="Times New Roman" w:cs="Times New Roman"/>
                <w:sz w:val="20"/>
                <w:szCs w:val="20"/>
              </w:rPr>
              <w:t>, haritalarda rota çizimi seyir planının yapılması ve bunun simülatör ortamında uygulanması, seçilmiş bölgelerde kılavuz seyri uygulamaları.</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153</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DENİZDE </w:t>
            </w:r>
            <w:r>
              <w:rPr>
                <w:rFonts w:ascii="Times New Roman" w:eastAsia="Times New Roman" w:hAnsi="Times New Roman" w:cs="Times New Roman"/>
                <w:b/>
                <w:bCs/>
                <w:color w:val="4D4D4D"/>
                <w:sz w:val="20"/>
                <w:szCs w:val="20"/>
                <w:lang w:eastAsia="tr-TR"/>
              </w:rPr>
              <w:t xml:space="preserve">EMNİYET ve GEMİ </w:t>
            </w:r>
            <w:r w:rsidRPr="006D6C1E">
              <w:rPr>
                <w:rFonts w:ascii="Times New Roman" w:eastAsia="Times New Roman" w:hAnsi="Times New Roman" w:cs="Times New Roman"/>
                <w:b/>
                <w:bCs/>
                <w:color w:val="4D4D4D"/>
                <w:sz w:val="20"/>
                <w:szCs w:val="20"/>
                <w:lang w:eastAsia="tr-TR"/>
              </w:rPr>
              <w:t>GÜVENLİK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CF4F6E">
              <w:rPr>
                <w:rFonts w:ascii="Times New Roman" w:hAnsi="Times New Roman" w:cs="Times New Roman"/>
                <w:sz w:val="20"/>
                <w:lang w:eastAsia="tr-TR"/>
              </w:rPr>
              <w:t xml:space="preserve"> 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w:t>
            </w:r>
            <w:proofErr w:type="gramStart"/>
            <w:r w:rsidRPr="006D6C1E">
              <w:rPr>
                <w:rFonts w:ascii="Times New Roman" w:eastAsia="Times New Roman" w:hAnsi="Times New Roman" w:cs="Times New Roman"/>
                <w:color w:val="4D4D4D"/>
                <w:sz w:val="20"/>
                <w:szCs w:val="20"/>
                <w:lang w:eastAsia="tr-TR"/>
              </w:rPr>
              <w:t>Kişisel sağ kalma tekniklerinin öğretilmesi, gemide meydana gelebilecek olağanüstü durumlar ve bu durumlara karşı koymak için gemide bulundurulan araç gereç ve donanımlar, can kurtarma araçlarının çeşitleri, yangın savunma gereçleri, röle talimleri bu talimlerin hangi amaçla ve nasıl yapıldıkları, insanların bu talimlerdeki rolleri ve yapmaları gerekenler, gemilerde kullanılan can kurtarma araçlarından can filikalarının yapısı ve çeşitleri, denize indirilmesi ve role talimlerinin yapılması, filika mataforalarının genel yapısı, çeşitleri, gemiler için yapılmış olan can sallarının yapısı, sayıları, bakım ve kontrolü, kurtarma araçsız gemiyi terk yöntemleri, can simidi, can yeleği ve teçhizatları, bu araç gereç ve donanımların üzerinde ve içinde bulunan elemanlar, bakım tutum ve kayıt işlemleri.</w:t>
            </w:r>
            <w:proofErr w:type="gramEnd"/>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55</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Gemiciliğin tanımı ve tarihçesi, ilkel ve teknolojik gemi tipleri ve aralarındaki farklılıklar, günümüz ticari ve özel amaçlı teknelerinin yapıları, bir gemiyi tanımlayan özellikler ve terimler, gemicilikte yararlanılan yardımcı yapılar, gemicilikte kullanılan ölçü birimleri ve çevrimleri, tonaj ölçümleri, gemilerin tipleri, genel sınıflandırmaları, gemilerin yapısı ve bölümleri, güverteler, tanklar, su geçirmez perdeler, ambarlar, ambar kapakları, sintine ve balast devreleri, bu devre ve yapıların kullanım amaçları, genel yapı ve malzemeleri, gemide yük, yolcu ve </w:t>
            </w:r>
            <w:proofErr w:type="gramStart"/>
            <w:r w:rsidRPr="006D6C1E">
              <w:rPr>
                <w:rFonts w:ascii="Times New Roman" w:eastAsia="Times New Roman" w:hAnsi="Times New Roman" w:cs="Times New Roman"/>
                <w:color w:val="4D4D4D"/>
                <w:sz w:val="20"/>
                <w:szCs w:val="20"/>
                <w:lang w:eastAsia="tr-TR"/>
              </w:rPr>
              <w:t>ekipmanların</w:t>
            </w:r>
            <w:proofErr w:type="gramEnd"/>
            <w:r w:rsidRPr="006D6C1E">
              <w:rPr>
                <w:rFonts w:ascii="Times New Roman" w:eastAsia="Times New Roman" w:hAnsi="Times New Roman" w:cs="Times New Roman"/>
                <w:color w:val="4D4D4D"/>
                <w:sz w:val="20"/>
                <w:szCs w:val="20"/>
                <w:lang w:eastAsia="tr-TR"/>
              </w:rPr>
              <w:t xml:space="preserve"> bulunduğu bölümler, bu bölümlerde bulunması gereken elemanlar, baş ve kıç manevra sahaları ve bu sahalarda bulunan elemanlar, halatların genel yapısı, ölçü birimleri, çaplarının ve kesilme güçlerinin hesaplanması, çeşitli gemici bağları, demir, zincir ve kilitlerin genel yapısı özellikleri, ölçümleri, gemideki yönetim ve organizasyon şeması, insanların gemideki görevleri, yükleme boşaltma donanımları ve bunların özellikleri.</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Yİ157</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METEOROLOJİ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Genel meteoroloji, tanımlar, deniz meteorolojisi, meteorolojinin elemanları, sıcaklık kavramı ve sıcaklığın ölçülmesi, buharlaşma, yoğunlaşma, nem, bulutlar, bulutların genel yapısı ve sınıflandırılması, basınç sistemleri, yağış ve meteorlar, atmosferik dolaşım ve küresel </w:t>
            </w:r>
            <w:proofErr w:type="gramStart"/>
            <w:r w:rsidRPr="006D6C1E">
              <w:rPr>
                <w:rFonts w:ascii="Times New Roman" w:eastAsia="Times New Roman" w:hAnsi="Times New Roman" w:cs="Times New Roman"/>
                <w:color w:val="4D4D4D"/>
                <w:sz w:val="20"/>
                <w:szCs w:val="20"/>
                <w:lang w:eastAsia="tr-TR"/>
              </w:rPr>
              <w:t>rüzgar</w:t>
            </w:r>
            <w:proofErr w:type="gramEnd"/>
            <w:r w:rsidRPr="006D6C1E">
              <w:rPr>
                <w:rFonts w:ascii="Times New Roman" w:eastAsia="Times New Roman" w:hAnsi="Times New Roman" w:cs="Times New Roman"/>
                <w:color w:val="4D4D4D"/>
                <w:sz w:val="20"/>
                <w:szCs w:val="20"/>
                <w:lang w:eastAsia="tr-TR"/>
              </w:rPr>
              <w:t xml:space="preserve"> sistemi, okyanus ve deniz kavramı, deniz altı topografyası, deniz alt yüzey şekilleri, deniz suyunun fiziksel ve kimyasal özellikleri, dalgalar, akıntılar, gel-git, hava külteleri, cepheler, </w:t>
            </w:r>
            <w:proofErr w:type="spellStart"/>
            <w:r w:rsidRPr="006D6C1E">
              <w:rPr>
                <w:rFonts w:ascii="Times New Roman" w:eastAsia="Times New Roman" w:hAnsi="Times New Roman" w:cs="Times New Roman"/>
                <w:color w:val="4D4D4D"/>
                <w:sz w:val="20"/>
                <w:szCs w:val="20"/>
                <w:lang w:eastAsia="tr-TR"/>
              </w:rPr>
              <w:t>sloptik</w:t>
            </w:r>
            <w:proofErr w:type="spellEnd"/>
            <w:r w:rsidRPr="006D6C1E">
              <w:rPr>
                <w:rFonts w:ascii="Times New Roman" w:eastAsia="Times New Roman" w:hAnsi="Times New Roman" w:cs="Times New Roman"/>
                <w:color w:val="4D4D4D"/>
                <w:sz w:val="20"/>
                <w:szCs w:val="20"/>
                <w:lang w:eastAsia="tr-TR"/>
              </w:rPr>
              <w:t xml:space="preserve"> harita analizi, hava tahmini, gözlem ve analiz kodları, hava istasyonları (ulusal/uluslararası).</w:t>
            </w:r>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71465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159</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HABERLEŞME</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454E32">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CF4F6E">
              <w:rPr>
                <w:rFonts w:ascii="Times New Roman" w:hAnsi="Times New Roman" w:cs="Times New Roman"/>
                <w:sz w:val="20"/>
                <w:lang w:eastAsia="tr-TR"/>
              </w:rPr>
              <w:t xml:space="preserve"> 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96467D">
              <w:rPr>
                <w:rFonts w:ascii="Times New Roman" w:eastAsia="Times New Roman" w:hAnsi="Times New Roman" w:cs="Times New Roman"/>
                <w:color w:val="4D4D4D"/>
                <w:sz w:val="18"/>
                <w:szCs w:val="14"/>
                <w:lang w:eastAsia="tr-TR"/>
              </w:rPr>
              <w:t> </w:t>
            </w:r>
            <w:proofErr w:type="gramStart"/>
            <w:r w:rsidRPr="0096467D">
              <w:rPr>
                <w:rFonts w:ascii="Times New Roman" w:eastAsia="Times New Roman" w:hAnsi="Times New Roman" w:cs="Times New Roman"/>
                <w:color w:val="4D4D4D"/>
                <w:sz w:val="18"/>
                <w:szCs w:val="14"/>
                <w:lang w:eastAsia="tr-TR"/>
              </w:rPr>
              <w:t xml:space="preserve">Işık, düdük ve görsel işaretlerle bilgi göndermek ve almak, Mors kodu ile işaret vermek ve almak, telsizle gemiden gemiye ve gemi - sahil haberleşmesi yapmak, uluslararası işaret kodlarının kullanımı, küresel denizde tehlike ve güvenlik haberleşme sistemi, </w:t>
            </w:r>
            <w:proofErr w:type="spellStart"/>
            <w:r w:rsidRPr="0096467D">
              <w:rPr>
                <w:rFonts w:ascii="Times New Roman" w:eastAsia="Times New Roman" w:hAnsi="Times New Roman" w:cs="Times New Roman"/>
                <w:color w:val="4D4D4D"/>
                <w:sz w:val="18"/>
                <w:szCs w:val="14"/>
                <w:lang w:eastAsia="tr-TR"/>
              </w:rPr>
              <w:t>GMDSS’e</w:t>
            </w:r>
            <w:proofErr w:type="spellEnd"/>
            <w:r w:rsidRPr="0096467D">
              <w:rPr>
                <w:rFonts w:ascii="Times New Roman" w:eastAsia="Times New Roman" w:hAnsi="Times New Roman" w:cs="Times New Roman"/>
                <w:color w:val="4D4D4D"/>
                <w:sz w:val="18"/>
                <w:szCs w:val="14"/>
                <w:lang w:eastAsia="tr-TR"/>
              </w:rPr>
              <w:t xml:space="preserve"> genel giriş, GMDSS sisteminin işletimi, GMDSS gereği gemilere uygulanan standartlar, yersel haberleşme teknikleri, yerel haberleşme usul ve şekilleri, uydu haberleşmesi, COSPAS/SARSAT uydu sistemi, </w:t>
            </w:r>
            <w:proofErr w:type="spellStart"/>
            <w:r w:rsidRPr="0096467D">
              <w:rPr>
                <w:rFonts w:ascii="Times New Roman" w:eastAsia="Times New Roman" w:hAnsi="Times New Roman" w:cs="Times New Roman"/>
                <w:color w:val="4D4D4D"/>
                <w:sz w:val="18"/>
                <w:szCs w:val="14"/>
                <w:lang w:eastAsia="tr-TR"/>
              </w:rPr>
              <w:t>Inmarsat</w:t>
            </w:r>
            <w:proofErr w:type="spellEnd"/>
            <w:r w:rsidRPr="0096467D">
              <w:rPr>
                <w:rFonts w:ascii="Times New Roman" w:eastAsia="Times New Roman" w:hAnsi="Times New Roman" w:cs="Times New Roman"/>
                <w:color w:val="4D4D4D"/>
                <w:sz w:val="18"/>
                <w:szCs w:val="14"/>
                <w:lang w:eastAsia="tr-TR"/>
              </w:rPr>
              <w:t xml:space="preserve"> Uydu sistemi, acil durum haberleşmesi, arama ve </w:t>
            </w:r>
            <w:r w:rsidRPr="0096467D">
              <w:rPr>
                <w:rFonts w:ascii="Times New Roman" w:eastAsia="Times New Roman" w:hAnsi="Times New Roman" w:cs="Times New Roman"/>
                <w:color w:val="4D4D4D"/>
                <w:sz w:val="18"/>
                <w:szCs w:val="14"/>
                <w:lang w:eastAsia="tr-TR"/>
              </w:rPr>
              <w:lastRenderedPageBreak/>
              <w:t>kurtarma haberleşmesi</w:t>
            </w:r>
            <w:r w:rsidRPr="0096467D">
              <w:rPr>
                <w:rFonts w:ascii="Times New Roman" w:eastAsia="Times New Roman" w:hAnsi="Times New Roman" w:cs="Times New Roman"/>
                <w:caps/>
                <w:color w:val="4D4D4D"/>
                <w:sz w:val="18"/>
                <w:szCs w:val="14"/>
                <w:lang w:eastAsia="tr-TR"/>
              </w:rPr>
              <w:t>,</w:t>
            </w:r>
            <w:r w:rsidRPr="0096467D">
              <w:rPr>
                <w:rFonts w:ascii="Times New Roman" w:eastAsia="Times New Roman" w:hAnsi="Times New Roman" w:cs="Times New Roman"/>
                <w:color w:val="4D4D4D"/>
                <w:sz w:val="18"/>
                <w:szCs w:val="14"/>
                <w:lang w:eastAsia="tr-TR"/>
              </w:rPr>
              <w:t> yardım çağrısında bulunma ve alınan yardım çağrısına karşılık verme, alınan yardım çağrılarını diğer istasyonlara iletme, MERSAR ile ilgili haberleşme, rutin haberleşme usulleri, telsiz kanun ve yönetmeliği, elektronik, aküler ve GMDSS cihazlarına ait olan antenler, gemilerde kullanılan neşriyatlar ve kullanımlarının anlatılması.</w:t>
            </w:r>
            <w:proofErr w:type="gramEnd"/>
          </w:p>
          <w:p w:rsidR="00D11356" w:rsidRPr="006D6C1E" w:rsidRDefault="00D11356"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C3B10">
              <w:rPr>
                <w:rFonts w:ascii="Times New Roman" w:eastAsia="Times New Roman" w:hAnsi="Times New Roman" w:cs="Times New Roman"/>
                <w:color w:val="4D4D4D"/>
                <w:sz w:val="18"/>
                <w:szCs w:val="14"/>
                <w:lang w:eastAsia="tr-TR"/>
              </w:rPr>
              <w:t>Gemicilik</w:t>
            </w:r>
            <w:proofErr w:type="gramEnd"/>
            <w:r w:rsidRPr="001C3B10">
              <w:rPr>
                <w:rFonts w:ascii="Times New Roman" w:eastAsia="Times New Roman" w:hAnsi="Times New Roman" w:cs="Times New Roman"/>
                <w:color w:val="4D4D4D"/>
                <w:sz w:val="18"/>
                <w:szCs w:val="14"/>
                <w:lang w:eastAsia="tr-TR"/>
              </w:rPr>
              <w:t xml:space="preserve"> ve geminin kısımları, gemilerin sınıflandırılması, seyir, güverte ve makine parçaları, denizcilik sözleşmeleri, IMO (International </w:t>
            </w:r>
            <w:proofErr w:type="spellStart"/>
            <w:r w:rsidRPr="001C3B10">
              <w:rPr>
                <w:rFonts w:ascii="Times New Roman" w:eastAsia="Times New Roman" w:hAnsi="Times New Roman" w:cs="Times New Roman"/>
                <w:color w:val="4D4D4D"/>
                <w:sz w:val="18"/>
                <w:szCs w:val="14"/>
                <w:lang w:eastAsia="tr-TR"/>
              </w:rPr>
              <w:t>Maritime</w:t>
            </w:r>
            <w:proofErr w:type="spellEnd"/>
            <w:r w:rsidRPr="001C3B10">
              <w:rPr>
                <w:rFonts w:ascii="Times New Roman" w:eastAsia="Times New Roman" w:hAnsi="Times New Roman" w:cs="Times New Roman"/>
                <w:color w:val="4D4D4D"/>
                <w:sz w:val="18"/>
                <w:szCs w:val="14"/>
                <w:lang w:eastAsia="tr-TR"/>
              </w:rPr>
              <w:t xml:space="preserve"> </w:t>
            </w:r>
            <w:proofErr w:type="spellStart"/>
            <w:r w:rsidRPr="001C3B10">
              <w:rPr>
                <w:rFonts w:ascii="Times New Roman" w:eastAsia="Times New Roman" w:hAnsi="Times New Roman" w:cs="Times New Roman"/>
                <w:color w:val="4D4D4D"/>
                <w:sz w:val="18"/>
                <w:szCs w:val="14"/>
                <w:lang w:eastAsia="tr-TR"/>
              </w:rPr>
              <w:t>Organization</w:t>
            </w:r>
            <w:proofErr w:type="spellEnd"/>
            <w:r w:rsidRPr="001C3B10">
              <w:rPr>
                <w:rFonts w:ascii="Times New Roman" w:eastAsia="Times New Roman" w:hAnsi="Times New Roman" w:cs="Times New Roman"/>
                <w:color w:val="4D4D4D"/>
                <w:sz w:val="18"/>
                <w:szCs w:val="14"/>
                <w:lang w:eastAsia="tr-TR"/>
              </w:rPr>
              <w:t xml:space="preserve">) (Uluslararası Denizcilik Örgütü) Standart Denizcilik Sözlüğü,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tehlikeleri,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ikazları ve yardım yöntemleri, geminin demirlemesi, geminin limana varışı, geminin limana yanaşması ve geminin limandan kalkışı, gemilerin rot, </w:t>
            </w:r>
            <w:proofErr w:type="spellStart"/>
            <w:r w:rsidRPr="001C3B10">
              <w:rPr>
                <w:rFonts w:ascii="Times New Roman" w:eastAsia="Times New Roman" w:hAnsi="Times New Roman" w:cs="Times New Roman"/>
                <w:color w:val="4D4D4D"/>
                <w:sz w:val="18"/>
                <w:szCs w:val="14"/>
                <w:lang w:eastAsia="tr-TR"/>
              </w:rPr>
              <w:t>draft</w:t>
            </w:r>
            <w:proofErr w:type="spellEnd"/>
            <w:r w:rsidRPr="001C3B10">
              <w:rPr>
                <w:rFonts w:ascii="Times New Roman" w:eastAsia="Times New Roman" w:hAnsi="Times New Roman" w:cs="Times New Roman"/>
                <w:color w:val="4D4D4D"/>
                <w:sz w:val="18"/>
                <w:szCs w:val="14"/>
                <w:lang w:eastAsia="tr-TR"/>
              </w:rPr>
              <w:t xml:space="preserve"> ve yükseklik bilgileri, kanal seyri ve manevra kavramları, kılavuz alma, mevki belirtme ve seyir uyarıları, gel-git ve derinlik, denizcilikte kullanılan manevra kumandaları, deyim ve kavramlar, gemi yapı elemanları, güverte ve makine teçhizatları.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Yİ165</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ED518D">
              <w:rPr>
                <w:rFonts w:ascii="Times New Roman" w:eastAsia="Times New Roman" w:hAnsi="Times New Roman" w:cs="Times New Roman"/>
                <w:b/>
                <w:bCs/>
                <w:color w:val="4D4D4D"/>
                <w:sz w:val="24"/>
                <w:szCs w:val="20"/>
                <w:lang w:eastAsia="tr-TR"/>
              </w:rPr>
              <w:t>: </w:t>
            </w:r>
            <w:r w:rsidRPr="00ED518D">
              <w:rPr>
                <w:rFonts w:ascii="Times New Roman" w:eastAsia="Times New Roman" w:hAnsi="Times New Roman" w:cs="Times New Roman"/>
                <w:color w:val="4D4D4D"/>
                <w:sz w:val="18"/>
                <w:szCs w:val="14"/>
                <w:lang w:eastAsia="tr-TR"/>
              </w:rPr>
              <w:t>Yat</w:t>
            </w:r>
            <w:proofErr w:type="gramEnd"/>
            <w:r w:rsidRPr="00ED518D">
              <w:rPr>
                <w:rFonts w:ascii="Times New Roman" w:eastAsia="Times New Roman" w:hAnsi="Times New Roman" w:cs="Times New Roman"/>
                <w:color w:val="4D4D4D"/>
                <w:sz w:val="18"/>
                <w:szCs w:val="14"/>
                <w:lang w:eastAsia="tr-TR"/>
              </w:rPr>
              <w:t xml:space="preserve"> işletmeciliği temel kavramları, yat işletmeciliğinin önemi, Türkiye’de yat işletmelerinin durumu, milliyetlerine göre yat işletmeleri, işletme modellerine göre yat işletmeleri, yat işletmeciliği için başvuru koşulları, yabancı yatların Türkiye’de kalış süreleri ve kabotaj uygulaması, yatların karasularda seyir esasları, yat limanları yatırım ve işletmeciliği, yat limanı tanımları, yat limanı nitelikleri, yat limanı sınıflandırılması, yat limanlarının yönetim ve organizasyonu, Türkiye’deki yat limanları, yat limanı işletmecilerinin sorunları ve çözüm önerileri.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w:t>
            </w: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İ 167</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HUKUKU</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lastRenderedPageBreak/>
              <w:t>Türkçe    :</w:t>
            </w:r>
            <w:r w:rsidRPr="006D6C1E">
              <w:rPr>
                <w:rFonts w:ascii="Times New Roman" w:eastAsia="Times New Roman" w:hAnsi="Times New Roman" w:cs="Times New Roman"/>
                <w:color w:val="4D4D4D"/>
                <w:sz w:val="14"/>
                <w:szCs w:val="14"/>
                <w:lang w:eastAsia="tr-TR"/>
              </w:rPr>
              <w:t> </w:t>
            </w:r>
            <w:r w:rsidRPr="001C3B10">
              <w:rPr>
                <w:rFonts w:ascii="Times New Roman" w:eastAsia="Times New Roman" w:hAnsi="Times New Roman" w:cs="Times New Roman"/>
                <w:color w:val="4D4D4D"/>
                <w:sz w:val="18"/>
                <w:szCs w:val="14"/>
                <w:lang w:eastAsia="tr-TR"/>
              </w:rPr>
              <w:t>Deniz</w:t>
            </w:r>
            <w:proofErr w:type="gramEnd"/>
            <w:r w:rsidRPr="001C3B10">
              <w:rPr>
                <w:rFonts w:ascii="Times New Roman" w:eastAsia="Times New Roman" w:hAnsi="Times New Roman" w:cs="Times New Roman"/>
                <w:color w:val="4D4D4D"/>
                <w:sz w:val="18"/>
                <w:szCs w:val="14"/>
                <w:lang w:eastAsia="tr-TR"/>
              </w:rPr>
              <w:t xml:space="preserve"> idare teşkilatı ile görev ve yetkileri, gemi sicili, donatan kaptan, gemi rehini ve ipoteği, deniz ödüncü, navlun sözleşmeleri, avarya tanımı, hususi avarya, müşterek avarya, dispeç, çatma kurtarma, yardım, sigortanın tanımı, sigorta sözleşmeleri ve poliçesi, denizcilikte önemli sigorta çeşitleri, deniz iç kanunu, hükümleri ve uygulamaları açık deniz, kara suları, serbest geçiş, kıta sahanlığı, bitişik bölge, abluka, ambargo, uluslararası deniz kamu ve özel hukukuna ilişkin düzenleme ve uygulamalar, liman giriş çıkış belgeleri ve işlemleri, kabotaj yasası, Harçlar Yasası’nın ilgili gerekleri, Deniz İş Yasası, yatlarla ilgili hudut ve sahiller sağlık genel müdürlüğü mevzuatı, gümrük ve kaçakçılığın önlenmesiyle ilgili kanunlar hakkında bilgi, kaptanın tanımı, yetki ve sorumlulukları, gemi ile ilgili gemide taşınacak belgeler, sigorta ve deniz sigortası.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MAT101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MATEMATİK</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Zaman</w:t>
            </w:r>
            <w:proofErr w:type="gramEnd"/>
            <w:r w:rsidRPr="006D6C1E">
              <w:rPr>
                <w:rFonts w:ascii="Times New Roman" w:eastAsia="Times New Roman" w:hAnsi="Times New Roman" w:cs="Times New Roman"/>
                <w:color w:val="4D4D4D"/>
                <w:sz w:val="20"/>
                <w:szCs w:val="20"/>
                <w:lang w:eastAsia="tr-TR"/>
              </w:rPr>
              <w:t xml:space="preserve"> ve açı hesapları, derece, dakika ve saniye cinsinden hesaplama yöntemleri, tam sayılar ve bayağı kesirli sayılar ile işlemler, </w:t>
            </w:r>
            <w:proofErr w:type="spellStart"/>
            <w:r w:rsidRPr="006D6C1E">
              <w:rPr>
                <w:rFonts w:ascii="Times New Roman" w:eastAsia="Times New Roman" w:hAnsi="Times New Roman" w:cs="Times New Roman"/>
                <w:color w:val="4D4D4D"/>
                <w:sz w:val="20"/>
                <w:szCs w:val="20"/>
                <w:lang w:eastAsia="tr-TR"/>
              </w:rPr>
              <w:t>ondalıklı</w:t>
            </w:r>
            <w:proofErr w:type="spellEnd"/>
            <w:r w:rsidRPr="006D6C1E">
              <w:rPr>
                <w:rFonts w:ascii="Times New Roman" w:eastAsia="Times New Roman" w:hAnsi="Times New Roman" w:cs="Times New Roman"/>
                <w:color w:val="4D4D4D"/>
                <w:sz w:val="20"/>
                <w:szCs w:val="20"/>
                <w:lang w:eastAsia="tr-TR"/>
              </w:rPr>
              <w:t xml:space="preserve"> sayılar ile işlemler ve yuvarlatma, üslü ve köklü sayılar ile işlemler, mutlak değer, determinantlar, Matrisler, Logaritma, logaritma cetvellerinin kullanımı, cebir, grafikler, orantı, sapma ve ara değer hesaplama (</w:t>
            </w:r>
            <w:proofErr w:type="spellStart"/>
            <w:r w:rsidRPr="006D6C1E">
              <w:rPr>
                <w:rFonts w:ascii="Times New Roman" w:eastAsia="Times New Roman" w:hAnsi="Times New Roman" w:cs="Times New Roman"/>
                <w:color w:val="4D4D4D"/>
                <w:sz w:val="20"/>
                <w:szCs w:val="20"/>
                <w:lang w:eastAsia="tr-TR"/>
              </w:rPr>
              <w:t>enterpolasyon</w:t>
            </w:r>
            <w:proofErr w:type="spellEnd"/>
            <w:r w:rsidRPr="006D6C1E">
              <w:rPr>
                <w:rFonts w:ascii="Times New Roman" w:eastAsia="Times New Roman" w:hAnsi="Times New Roman" w:cs="Times New Roman"/>
                <w:color w:val="4D4D4D"/>
                <w:sz w:val="20"/>
                <w:szCs w:val="20"/>
                <w:lang w:eastAsia="tr-TR"/>
              </w:rPr>
              <w:t>), limit ve süreklilik, türev, Diferansiyel ve İntegral konuları hakkında açıklamalar yapılarak çeşitli örnekler çözülerek konular anlatılır.</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11356" w:rsidRPr="00637793" w:rsidRDefault="00D11356" w:rsidP="00454E32">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II.YARIYIL</w:t>
            </w:r>
            <w:proofErr w:type="gramEnd"/>
            <w:r w:rsidRPr="00637793">
              <w:rPr>
                <w:rFonts w:ascii="Times New Roman" w:eastAsia="Times New Roman" w:hAnsi="Times New Roman" w:cs="Times New Roman"/>
                <w:b/>
                <w:bCs/>
                <w:color w:val="FFFFFF" w:themeColor="background1"/>
                <w:sz w:val="24"/>
                <w:szCs w:val="20"/>
                <w:lang w:eastAsia="tr-TR"/>
              </w:rPr>
              <w:t>/BAHAR</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2</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SEYİR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D11356" w:rsidP="00D11356">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1356" w:rsidRPr="00CF4F6E" w:rsidRDefault="00CF5C67" w:rsidP="00D11356">
            <w:pPr>
              <w:rPr>
                <w:rFonts w:ascii="Times New Roman" w:hAnsi="Times New Roman" w:cs="Times New Roman"/>
                <w:b/>
                <w:sz w:val="20"/>
                <w:szCs w:val="20"/>
              </w:rPr>
            </w:pPr>
            <w:r>
              <w:rPr>
                <w:rFonts w:ascii="Times New Roman" w:hAnsi="Times New Roman" w:cs="Times New Roman"/>
                <w:b/>
                <w:sz w:val="20"/>
                <w:szCs w:val="20"/>
              </w:rPr>
              <w:t>4</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r w:rsidRPr="00454E32">
              <w:rPr>
                <w:sz w:val="20"/>
                <w:szCs w:val="20"/>
              </w:rPr>
              <w:t xml:space="preserve"> </w:t>
            </w:r>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r>
              <w:rPr>
                <w:rFonts w:ascii="Times New Roman" w:hAnsi="Times New Roman" w:cs="Times New Roman"/>
                <w:sz w:val="20"/>
                <w:szCs w:val="20"/>
              </w:rPr>
              <w:t>F</w:t>
            </w:r>
            <w:r w:rsidRPr="00454E32">
              <w:rPr>
                <w:rFonts w:ascii="Times New Roman" w:hAnsi="Times New Roman" w:cs="Times New Roman"/>
                <w:sz w:val="20"/>
                <w:szCs w:val="20"/>
              </w:rPr>
              <w:t xml:space="preserve">enerler ve diğer yardımcılarının tanımı ve </w:t>
            </w:r>
            <w:proofErr w:type="spellStart"/>
            <w:proofErr w:type="gramStart"/>
            <w:r w:rsidRPr="00454E32">
              <w:rPr>
                <w:rFonts w:ascii="Times New Roman" w:hAnsi="Times New Roman" w:cs="Times New Roman"/>
                <w:sz w:val="20"/>
                <w:szCs w:val="20"/>
              </w:rPr>
              <w:t>kullanımı,</w:t>
            </w:r>
            <w:r>
              <w:rPr>
                <w:rFonts w:ascii="Times New Roman" w:hAnsi="Times New Roman" w:cs="Times New Roman"/>
                <w:sz w:val="20"/>
                <w:szCs w:val="20"/>
              </w:rPr>
              <w:t>Sis</w:t>
            </w:r>
            <w:proofErr w:type="spellEnd"/>
            <w:proofErr w:type="gramEnd"/>
            <w:r>
              <w:rPr>
                <w:rFonts w:ascii="Times New Roman" w:hAnsi="Times New Roman" w:cs="Times New Roman"/>
                <w:sz w:val="20"/>
                <w:szCs w:val="20"/>
              </w:rPr>
              <w:t xml:space="preserve"> İşaretleri ve </w:t>
            </w:r>
            <w:proofErr w:type="spellStart"/>
            <w:r>
              <w:rPr>
                <w:rFonts w:ascii="Times New Roman" w:hAnsi="Times New Roman" w:cs="Times New Roman"/>
                <w:sz w:val="20"/>
                <w:szCs w:val="20"/>
              </w:rPr>
              <w:t>şamandıralama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sistemleri,Akıntı</w:t>
            </w:r>
            <w:proofErr w:type="spellEnd"/>
            <w:r>
              <w:rPr>
                <w:rFonts w:ascii="Times New Roman" w:hAnsi="Times New Roman" w:cs="Times New Roman"/>
                <w:sz w:val="20"/>
                <w:szCs w:val="20"/>
              </w:rPr>
              <w:t xml:space="preserve"> seyri ve rüzgar </w:t>
            </w:r>
            <w:proofErr w:type="spellStart"/>
            <w:r>
              <w:rPr>
                <w:rFonts w:ascii="Times New Roman" w:hAnsi="Times New Roman" w:cs="Times New Roman"/>
                <w:sz w:val="20"/>
                <w:szCs w:val="20"/>
              </w:rPr>
              <w:t>etkileri,Cayro</w:t>
            </w:r>
            <w:proofErr w:type="spellEnd"/>
            <w:r>
              <w:rPr>
                <w:rFonts w:ascii="Times New Roman" w:hAnsi="Times New Roman" w:cs="Times New Roman"/>
                <w:sz w:val="20"/>
                <w:szCs w:val="20"/>
              </w:rPr>
              <w:t xml:space="preserve"> pusula ve </w:t>
            </w:r>
            <w:proofErr w:type="spellStart"/>
            <w:r>
              <w:rPr>
                <w:rFonts w:ascii="Times New Roman" w:hAnsi="Times New Roman" w:cs="Times New Roman"/>
                <w:sz w:val="20"/>
                <w:szCs w:val="20"/>
              </w:rPr>
              <w:t>kısımları,Otomatik</w:t>
            </w:r>
            <w:proofErr w:type="spellEnd"/>
            <w:r>
              <w:rPr>
                <w:rFonts w:ascii="Times New Roman" w:hAnsi="Times New Roman" w:cs="Times New Roman"/>
                <w:sz w:val="20"/>
                <w:szCs w:val="20"/>
              </w:rPr>
              <w:t xml:space="preserve"> Dümenci ve </w:t>
            </w:r>
            <w:proofErr w:type="spellStart"/>
            <w:r>
              <w:rPr>
                <w:rFonts w:ascii="Times New Roman" w:hAnsi="Times New Roman" w:cs="Times New Roman"/>
                <w:sz w:val="20"/>
                <w:szCs w:val="20"/>
              </w:rPr>
              <w:t>kısımları,İskandil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Türleri,Hız</w:t>
            </w:r>
            <w:proofErr w:type="spellEnd"/>
            <w:r>
              <w:rPr>
                <w:rFonts w:ascii="Times New Roman" w:hAnsi="Times New Roman" w:cs="Times New Roman"/>
                <w:sz w:val="20"/>
                <w:szCs w:val="20"/>
              </w:rPr>
              <w:t xml:space="preserve"> Ölçme Aygıtları (paraketeler),Telsiz Kerteriz Aygıtları, </w:t>
            </w:r>
            <w:proofErr w:type="spellStart"/>
            <w:r>
              <w:rPr>
                <w:rFonts w:ascii="Times New Roman" w:hAnsi="Times New Roman" w:cs="Times New Roman"/>
                <w:sz w:val="20"/>
                <w:szCs w:val="20"/>
              </w:rPr>
              <w:t>SONAR,Loran-c,Uydu</w:t>
            </w:r>
            <w:proofErr w:type="spellEnd"/>
            <w:r>
              <w:rPr>
                <w:rFonts w:ascii="Times New Roman" w:hAnsi="Times New Roman" w:cs="Times New Roman"/>
                <w:sz w:val="20"/>
                <w:szCs w:val="20"/>
              </w:rPr>
              <w:t xml:space="preserve"> Seyir Aygıtları (GPS),</w:t>
            </w:r>
            <w:proofErr w:type="spellStart"/>
            <w:r>
              <w:rPr>
                <w:rFonts w:ascii="Times New Roman" w:hAnsi="Times New Roman" w:cs="Times New Roman"/>
                <w:sz w:val="20"/>
                <w:szCs w:val="20"/>
              </w:rPr>
              <w:t>Elektornik</w:t>
            </w:r>
            <w:proofErr w:type="spellEnd"/>
            <w:r>
              <w:rPr>
                <w:rFonts w:ascii="Times New Roman" w:hAnsi="Times New Roman" w:cs="Times New Roman"/>
                <w:sz w:val="20"/>
                <w:szCs w:val="20"/>
              </w:rPr>
              <w:t xml:space="preserve"> Konum Belirleme </w:t>
            </w:r>
            <w:proofErr w:type="spellStart"/>
            <w:r>
              <w:rPr>
                <w:rFonts w:ascii="Times New Roman" w:hAnsi="Times New Roman" w:cs="Times New Roman"/>
                <w:sz w:val="20"/>
                <w:szCs w:val="20"/>
              </w:rPr>
              <w:t>Cihazları,RADAR</w:t>
            </w:r>
            <w:proofErr w:type="spellEnd"/>
            <w:r>
              <w:rPr>
                <w:rFonts w:ascii="Times New Roman" w:hAnsi="Times New Roman" w:cs="Times New Roman"/>
                <w:sz w:val="20"/>
                <w:szCs w:val="20"/>
              </w:rPr>
              <w:t xml:space="preserve"> ve Radar </w:t>
            </w:r>
            <w:proofErr w:type="spellStart"/>
            <w:r>
              <w:rPr>
                <w:rFonts w:ascii="Times New Roman" w:hAnsi="Times New Roman" w:cs="Times New Roman"/>
                <w:sz w:val="20"/>
                <w:szCs w:val="20"/>
              </w:rPr>
              <w:t>PİLOTLAMA,Elektronic</w:t>
            </w:r>
            <w:proofErr w:type="spellEnd"/>
            <w:r>
              <w:rPr>
                <w:rFonts w:ascii="Times New Roman" w:hAnsi="Times New Roman" w:cs="Times New Roman"/>
                <w:sz w:val="20"/>
                <w:szCs w:val="20"/>
              </w:rPr>
              <w:t xml:space="preserve"> Harita (ECDIS),Otomatik Tanınma Sistemi (AIS) ve VTS Sistemleri, Sefer Bilgi Kayıtçı (VDR), NAVTEX in seyir yardımcı fonksiyonu, Gemi Raporlama Sistemleri, Seyir Neşriyatı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rPr>
          <w:trHeight w:val="445"/>
        </w:trPr>
        <w:tc>
          <w:tcPr>
            <w:tcW w:w="19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0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Yİ154</w:t>
            </w:r>
          </w:p>
        </w:tc>
      </w:tr>
      <w:tr w:rsidR="00D11356" w:rsidRPr="006D6C1E" w:rsidTr="00E60FA7">
        <w:tc>
          <w:tcPr>
            <w:tcW w:w="197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İsmi</w:t>
            </w:r>
          </w:p>
        </w:tc>
        <w:tc>
          <w:tcPr>
            <w:tcW w:w="808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DENİZDE </w:t>
            </w:r>
            <w:r w:rsidR="00CF5C67">
              <w:rPr>
                <w:rFonts w:ascii="Times New Roman" w:eastAsia="Times New Roman" w:hAnsi="Times New Roman" w:cs="Times New Roman"/>
                <w:b/>
                <w:bCs/>
                <w:color w:val="4D4D4D"/>
                <w:sz w:val="20"/>
                <w:szCs w:val="20"/>
                <w:lang w:eastAsia="tr-TR"/>
              </w:rPr>
              <w:t xml:space="preserve">EMNİYET ve GEMİ </w:t>
            </w:r>
            <w:r w:rsidRPr="006D6C1E">
              <w:rPr>
                <w:rFonts w:ascii="Times New Roman" w:eastAsia="Times New Roman" w:hAnsi="Times New Roman" w:cs="Times New Roman"/>
                <w:b/>
                <w:bCs/>
                <w:color w:val="4D4D4D"/>
                <w:sz w:val="20"/>
                <w:szCs w:val="20"/>
                <w:lang w:eastAsia="tr-TR"/>
              </w:rPr>
              <w:t>GÜVENLİK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574"/>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1</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CF4F6E" w:rsidRDefault="00D11356"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Personel güvenliği ve Sosyal Sorumluluk, çatışma, yangın, batma gibi oluşabilecek acil durum türleri, acil durumlara cevap vermek için gemideki beklenmedik durum planları, role listelerindeki acil durum sinyalleri ve özel görevler için atanmış mürettebat, role mevkileri, kişisel güvenlik teçhizatının kullanımı, yangın, çatışma, batma ve gemiye su girmesi </w:t>
            </w:r>
            <w:proofErr w:type="gramStart"/>
            <w:r w:rsidRPr="006D6C1E">
              <w:rPr>
                <w:rFonts w:ascii="Times New Roman" w:eastAsia="Times New Roman" w:hAnsi="Times New Roman" w:cs="Times New Roman"/>
                <w:color w:val="4D4D4D"/>
                <w:sz w:val="20"/>
                <w:szCs w:val="20"/>
                <w:lang w:eastAsia="tr-TR"/>
              </w:rPr>
              <w:t>dahil</w:t>
            </w:r>
            <w:proofErr w:type="gramEnd"/>
            <w:r w:rsidRPr="006D6C1E">
              <w:rPr>
                <w:rFonts w:ascii="Times New Roman" w:eastAsia="Times New Roman" w:hAnsi="Times New Roman" w:cs="Times New Roman"/>
                <w:color w:val="4D4D4D"/>
                <w:sz w:val="20"/>
                <w:szCs w:val="20"/>
                <w:lang w:eastAsia="tr-TR"/>
              </w:rPr>
              <w:t xml:space="preserve"> muhtemel acil durumların tespitinde yapılması gerekenler, kazaların önlenmesi ve iş sağlığına ilişkin uluslararası önlemlerin tanıtımı, sosyal sorumluluklar, istihdam koşulları, kişisel haklar ve yükümlülükler, denizde canlı, can kurtarma araçlarının kullanılması, helikopterle kurtarma yöntemleri, can kurtarma araçlarını denize indirme düzenekleri, gemiyi terk işaret verme aygıtları ve </w:t>
            </w:r>
            <w:proofErr w:type="spellStart"/>
            <w:r w:rsidRPr="006D6C1E">
              <w:rPr>
                <w:rFonts w:ascii="Times New Roman" w:eastAsia="Times New Roman" w:hAnsi="Times New Roman" w:cs="Times New Roman"/>
                <w:color w:val="4D4D4D"/>
                <w:sz w:val="20"/>
                <w:szCs w:val="20"/>
                <w:lang w:eastAsia="tr-TR"/>
              </w:rPr>
              <w:t>payroteknik</w:t>
            </w:r>
            <w:proofErr w:type="spellEnd"/>
            <w:r w:rsidRPr="006D6C1E">
              <w:rPr>
                <w:rFonts w:ascii="Times New Roman" w:eastAsia="Times New Roman" w:hAnsi="Times New Roman" w:cs="Times New Roman"/>
                <w:color w:val="4D4D4D"/>
                <w:sz w:val="20"/>
                <w:szCs w:val="20"/>
                <w:lang w:eastAsia="tr-TR"/>
              </w:rPr>
              <w:t xml:space="preserve"> gereçleri, can kurtarma aracında yapılacak işler, ilk yardım, </w:t>
            </w:r>
            <w:proofErr w:type="spellStart"/>
            <w:r w:rsidRPr="006D6C1E">
              <w:rPr>
                <w:rFonts w:ascii="Times New Roman" w:eastAsia="Times New Roman" w:hAnsi="Times New Roman" w:cs="Times New Roman"/>
                <w:color w:val="4D4D4D"/>
                <w:sz w:val="20"/>
                <w:szCs w:val="20"/>
                <w:lang w:eastAsia="tr-TR"/>
              </w:rPr>
              <w:t>denizli</w:t>
            </w:r>
            <w:proofErr w:type="spellEnd"/>
            <w:r w:rsidRPr="006D6C1E">
              <w:rPr>
                <w:rFonts w:ascii="Times New Roman" w:eastAsia="Times New Roman" w:hAnsi="Times New Roman" w:cs="Times New Roman"/>
                <w:color w:val="4D4D4D"/>
                <w:sz w:val="20"/>
                <w:szCs w:val="20"/>
                <w:lang w:eastAsia="tr-TR"/>
              </w:rPr>
              <w:t xml:space="preserve"> havada can kurtarma araçlarını denize indirme ve kullanma</w:t>
            </w:r>
            <w:r w:rsidRPr="006D6C1E">
              <w:rPr>
                <w:rFonts w:ascii="Times New Roman" w:eastAsia="Times New Roman" w:hAnsi="Times New Roman" w:cs="Times New Roman"/>
                <w:color w:val="4D4D4D"/>
                <w:spacing w:val="-14"/>
                <w:sz w:val="20"/>
                <w:szCs w:val="20"/>
                <w:lang w:eastAsia="tr-TR"/>
              </w:rPr>
              <w:t>, t</w:t>
            </w:r>
            <w:r w:rsidRPr="006D6C1E">
              <w:rPr>
                <w:rFonts w:ascii="Times New Roman" w:eastAsia="Times New Roman" w:hAnsi="Times New Roman" w:cs="Times New Roman"/>
                <w:color w:val="4D4D4D"/>
                <w:sz w:val="20"/>
                <w:szCs w:val="20"/>
                <w:lang w:eastAsia="tr-TR"/>
              </w:rPr>
              <w:t>elsiz aygıtları, can sallarının denize indirilme eğitimi, can-kurtarma araçlarının kullanma yeterliği eğitimi, can filikaları ve kurtarma botlarının ekipmanları ( telsiz – can kurtarma ekipmanları, uydu EPIRP ve SART cihazları, dalma giysileri ve vücut ısısını koruma yardımcıları da dahil olmak üzere), denizde canlı kalma teknikleri.</w:t>
            </w:r>
            <w:r w:rsidR="00CF5C67" w:rsidRPr="00CF5C67">
              <w:rPr>
                <w:rFonts w:ascii="Times New Roman" w:eastAsia="Times New Roman" w:hAnsi="Times New Roman" w:cs="Times New Roman"/>
                <w:color w:val="000000"/>
                <w:szCs w:val="20"/>
                <w:shd w:val="clear" w:color="auto" w:fill="FFFFFF"/>
                <w:lang w:eastAsia="tr-TR"/>
              </w:rPr>
              <w:t xml:space="preserve"> </w:t>
            </w:r>
            <w:r w:rsidR="00CF5C67" w:rsidRPr="00CF5C67">
              <w:rPr>
                <w:rFonts w:ascii="Times New Roman" w:eastAsia="Times New Roman" w:hAnsi="Times New Roman" w:cs="Times New Roman"/>
                <w:color w:val="4D4D4D"/>
                <w:sz w:val="20"/>
                <w:szCs w:val="20"/>
                <w:lang w:eastAsia="tr-TR"/>
              </w:rPr>
              <w:t>ISPS Kod, Denizcilikte güvenlik politikaları, Güvenlik sorumlulukları, Güvenlik cihazları, Güvenlik teçhizatı, Tehditlerin tanımlanması/fark edilmesi ve karşı koyma, Gemi güvenlik değerlendirmesi, Gemi güvenlik planı, Gemi güvenlik faaliyetleri, Acil durum hazırlıkları/roleler ve uygulamalar, Güvenlik yönetimi, Güvenlik eğitimleri, Liman tesisi güvenlik değerlendirmesi, Liman tesisi güvenlik planı, Liman tesisi güvenlik faaliyetleri.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CF4F6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56</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Default="00D11356" w:rsidP="00D11356">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Eğitim Sınav Yönergesi EK 12 Yat Kaptanı (500Grt) Eğitimi Gereklilikleri;</w:t>
            </w:r>
          </w:p>
          <w:p w:rsidR="00D11356"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A</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TEKNE KULLANMAK </w:t>
            </w:r>
          </w:p>
          <w:p w:rsidR="00D11356"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A.1) MOTORLU YAT MANEVRALARI</w:t>
            </w:r>
          </w:p>
          <w:p w:rsidR="00D11356" w:rsidRDefault="00D11356" w:rsidP="000F4136">
            <w:pPr>
              <w:pStyle w:val="AralkYok"/>
              <w:jc w:val="both"/>
              <w:rPr>
                <w:rFonts w:ascii="Times New Roman" w:hAnsi="Times New Roman" w:cs="Times New Roman"/>
                <w:sz w:val="20"/>
                <w:lang w:eastAsia="tr-TR"/>
              </w:rPr>
            </w:pPr>
            <w:proofErr w:type="gramStart"/>
            <w:r w:rsidRPr="000F4136">
              <w:rPr>
                <w:rFonts w:ascii="Times New Roman" w:hAnsi="Times New Roman" w:cs="Times New Roman"/>
                <w:sz w:val="20"/>
                <w:lang w:eastAsia="tr-TR"/>
              </w:rPr>
              <w:t xml:space="preserve">Tekne kullanırken etki eden çevresel faktörler, tekne kullanmanın anlamı, bilimsel olarak tekne kullanma, </w:t>
            </w:r>
            <w:proofErr w:type="spellStart"/>
            <w:r w:rsidRPr="000F4136">
              <w:rPr>
                <w:rFonts w:ascii="Times New Roman" w:hAnsi="Times New Roman" w:cs="Times New Roman"/>
                <w:sz w:val="20"/>
                <w:lang w:eastAsia="tr-TR"/>
              </w:rPr>
              <w:t>yeterlikli</w:t>
            </w:r>
            <w:proofErr w:type="spellEnd"/>
            <w:r w:rsidRPr="000F4136">
              <w:rPr>
                <w:rFonts w:ascii="Times New Roman" w:hAnsi="Times New Roman" w:cs="Times New Roman"/>
                <w:sz w:val="20"/>
                <w:lang w:eastAsia="tr-TR"/>
              </w:rPr>
              <w:t xml:space="preserve"> tekne kullanıcı olabilmek, tekne kullanmaya başlamak, manevrayı etkileyen faktörler, güç ve direnç ilişkisi, teknelerin karar direnç kaynakları, manevra ile ilgili dirençler, su ile ilgili dirençler, toplam direnç, doğrudan kumanda edilebilen etmenler, ana makine, pervane, dümen, römorkör, demirleme, halat, ırgat, dolaylı kumanda edilebilen etmenler, durma mesafesi ve dönüş dairesi, </w:t>
            </w:r>
            <w:proofErr w:type="spellStart"/>
            <w:r w:rsidRPr="000F4136">
              <w:rPr>
                <w:rFonts w:ascii="Times New Roman" w:hAnsi="Times New Roman" w:cs="Times New Roman"/>
                <w:sz w:val="20"/>
                <w:lang w:eastAsia="tr-TR"/>
              </w:rPr>
              <w:t>bordasal</w:t>
            </w:r>
            <w:proofErr w:type="spellEnd"/>
            <w:r w:rsidRPr="000F4136">
              <w:rPr>
                <w:rFonts w:ascii="Times New Roman" w:hAnsi="Times New Roman" w:cs="Times New Roman"/>
                <w:sz w:val="20"/>
                <w:lang w:eastAsia="tr-TR"/>
              </w:rPr>
              <w:t xml:space="preserve"> dışa kayma ve savrulma, eğim, bayılma, yanaşma ve kalkma, kılavuz alma verme, kumanda edilmeyen etmenler, sığ sularda manevra, dar su, rüzgâr, akıntı, acil durumda manevra, denizde adam düşmesi, fırtınada manevra.</w:t>
            </w:r>
            <w:proofErr w:type="gramEnd"/>
          </w:p>
          <w:p w:rsidR="00D11356" w:rsidRPr="00CF4F6E" w:rsidRDefault="00D11356" w:rsidP="000F4136">
            <w:pPr>
              <w:pStyle w:val="AralkYok"/>
              <w:jc w:val="both"/>
              <w:rPr>
                <w:rFonts w:ascii="Times New Roman" w:hAnsi="Times New Roman" w:cs="Times New Roman"/>
                <w:sz w:val="20"/>
                <w:lang w:eastAsia="tr-TR"/>
              </w:rPr>
            </w:pPr>
            <w:r w:rsidRPr="00CF4F6E">
              <w:rPr>
                <w:rFonts w:ascii="Times New Roman" w:hAnsi="Times New Roman" w:cs="Times New Roman"/>
                <w:sz w:val="20"/>
                <w:lang w:eastAsia="tr-TR"/>
              </w:rPr>
              <w:t>A.2) YELKENLİ YAT MANEVRALARI</w:t>
            </w:r>
          </w:p>
          <w:p w:rsidR="00D11356" w:rsidRPr="00CF4F6E" w:rsidRDefault="00D11356" w:rsidP="00382807">
            <w:pPr>
              <w:pStyle w:val="AralkYok"/>
              <w:rPr>
                <w:rFonts w:ascii="Times New Roman" w:hAnsi="Times New Roman" w:cs="Times New Roman"/>
                <w:sz w:val="20"/>
                <w:lang w:eastAsia="tr-TR"/>
              </w:rPr>
            </w:pPr>
            <w:r w:rsidRPr="00CF4F6E">
              <w:rPr>
                <w:rFonts w:ascii="Times New Roman" w:hAnsi="Times New Roman" w:cs="Times New Roman"/>
                <w:sz w:val="20"/>
                <w:lang w:eastAsia="tr-TR"/>
              </w:rPr>
              <w:t xml:space="preserve">Yelkenli tekne </w:t>
            </w:r>
            <w:proofErr w:type="spellStart"/>
            <w:proofErr w:type="gramStart"/>
            <w:r w:rsidRPr="00CF4F6E">
              <w:rPr>
                <w:rFonts w:ascii="Times New Roman" w:hAnsi="Times New Roman" w:cs="Times New Roman"/>
                <w:sz w:val="20"/>
                <w:lang w:eastAsia="tr-TR"/>
              </w:rPr>
              <w:t>kullanmak</w:t>
            </w:r>
            <w:r>
              <w:rPr>
                <w:rFonts w:ascii="Times New Roman" w:hAnsi="Times New Roman" w:cs="Times New Roman"/>
                <w:sz w:val="20"/>
                <w:lang w:eastAsia="tr-TR"/>
              </w:rPr>
              <w:t>,</w:t>
            </w:r>
            <w:r w:rsidRPr="00CF4F6E">
              <w:rPr>
                <w:rFonts w:ascii="Times New Roman" w:hAnsi="Times New Roman" w:cs="Times New Roman"/>
                <w:sz w:val="20"/>
                <w:lang w:eastAsia="tr-TR"/>
              </w:rPr>
              <w:t>Yelkenli</w:t>
            </w:r>
            <w:proofErr w:type="spellEnd"/>
            <w:proofErr w:type="gramEnd"/>
            <w:r w:rsidRPr="00CF4F6E">
              <w:rPr>
                <w:rFonts w:ascii="Times New Roman" w:hAnsi="Times New Roman" w:cs="Times New Roman"/>
                <w:sz w:val="20"/>
                <w:lang w:eastAsia="tr-TR"/>
              </w:rPr>
              <w:t xml:space="preserve"> tekne manevrasını etkileyen faktörler </w:t>
            </w:r>
            <w:r>
              <w:rPr>
                <w:rFonts w:ascii="Times New Roman" w:hAnsi="Times New Roman" w:cs="Times New Roman"/>
                <w:sz w:val="20"/>
                <w:lang w:eastAsia="tr-TR"/>
              </w:rPr>
              <w:t>,</w:t>
            </w:r>
            <w:r w:rsidRPr="00CF4F6E">
              <w:rPr>
                <w:rFonts w:ascii="Times New Roman" w:hAnsi="Times New Roman" w:cs="Times New Roman"/>
                <w:sz w:val="20"/>
                <w:lang w:eastAsia="tr-TR"/>
              </w:rPr>
              <w:t xml:space="preserve"> Yelken seyri </w:t>
            </w: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A.3) GENEL MANEVRA KONULARI</w:t>
            </w:r>
          </w:p>
          <w:p w:rsidR="00D11356" w:rsidRPr="00CF4F6E" w:rsidRDefault="00D11356" w:rsidP="00CF4F6E">
            <w:pPr>
              <w:pStyle w:val="AralkYok"/>
              <w:rPr>
                <w:rFonts w:ascii="Times New Roman" w:hAnsi="Times New Roman" w:cs="Times New Roman"/>
                <w:sz w:val="20"/>
                <w:lang w:eastAsia="tr-TR"/>
              </w:rPr>
            </w:pPr>
            <w:r>
              <w:rPr>
                <w:rFonts w:ascii="Times New Roman" w:hAnsi="Times New Roman" w:cs="Times New Roman"/>
                <w:sz w:val="20"/>
                <w:lang w:eastAsia="tr-TR"/>
              </w:rPr>
              <w:t>Yedeklemek/Yedeklenmek ,</w:t>
            </w:r>
            <w:r w:rsidRPr="00CF4F6E">
              <w:rPr>
                <w:rFonts w:ascii="Times New Roman" w:hAnsi="Times New Roman" w:cs="Times New Roman"/>
                <w:sz w:val="20"/>
                <w:lang w:eastAsia="tr-TR"/>
              </w:rPr>
              <w:t xml:space="preserve"> “Denize Adam Düştü” manevraları </w:t>
            </w:r>
          </w:p>
          <w:p w:rsidR="00D11356" w:rsidRPr="00CF4F6E" w:rsidRDefault="00D11356" w:rsidP="00CF4F6E">
            <w:pPr>
              <w:pStyle w:val="AralkYok"/>
              <w:rPr>
                <w:rFonts w:ascii="Times New Roman" w:hAnsi="Times New Roman" w:cs="Times New Roman"/>
                <w:sz w:val="20"/>
                <w:lang w:eastAsia="tr-TR"/>
              </w:rPr>
            </w:pPr>
          </w:p>
          <w:p w:rsidR="00D11356" w:rsidRPr="00CF4F6E" w:rsidRDefault="00D11356"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B</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DENİZDE ÇATIŞMAYI ÖNLEME KURALLARI </w:t>
            </w:r>
          </w:p>
          <w:p w:rsidR="00D11356" w:rsidRPr="00382807" w:rsidRDefault="00D11356" w:rsidP="00382807">
            <w:pPr>
              <w:pStyle w:val="AralkYok"/>
              <w:jc w:val="both"/>
              <w:rPr>
                <w:rFonts w:ascii="Times New Roman" w:hAnsi="Times New Roman" w:cs="Times New Roman"/>
                <w:sz w:val="20"/>
                <w:lang w:eastAsia="tr-TR"/>
              </w:rPr>
            </w:pPr>
            <w:r w:rsidRPr="00382807">
              <w:rPr>
                <w:rFonts w:ascii="Times New Roman" w:hAnsi="Times New Roman" w:cs="Times New Roman"/>
                <w:sz w:val="20"/>
                <w:lang w:eastAsia="tr-TR"/>
              </w:rPr>
              <w:t xml:space="preserve">a) COLREG içeriği ve uygulanması Uluslararası denizde çatışmayı önleme tüzüğü ve kuralları, deniz kirliliğini önleme sözleşmesi, emniyetli gemi yönetimi, gemi manevrası kuralları, gemi </w:t>
            </w:r>
            <w:proofErr w:type="spellStart"/>
            <w:r w:rsidRPr="00382807">
              <w:rPr>
                <w:rFonts w:ascii="Times New Roman" w:hAnsi="Times New Roman" w:cs="Times New Roman"/>
                <w:sz w:val="20"/>
                <w:lang w:eastAsia="tr-TR"/>
              </w:rPr>
              <w:t>rolesi</w:t>
            </w:r>
            <w:proofErr w:type="spellEnd"/>
            <w:r w:rsidRPr="00382807">
              <w:rPr>
                <w:rFonts w:ascii="Times New Roman" w:hAnsi="Times New Roman" w:cs="Times New Roman"/>
                <w:sz w:val="20"/>
                <w:lang w:eastAsia="tr-TR"/>
              </w:rPr>
              <w:t xml:space="preserve">, seyir ve liman vardiyaları, acil durumlarda hareket, gemi belgeleri ve bunların tutulması, gemi adamları talimatnamesi, liman tüzükleri, genel vardiya kuralları ve vardiya standartları, güvenli seyir vardiyasının sürdürülmesi, seyir vardiyasını oluşturan zabit ve mürettebatın görev, yetki ve sorumlulukları, çatışmayı önleme kuralları bilgisi, COLGREG 72’nin içeriği, uygulanması ve amacı, seyir vardiyası tutma kuralları, seyir vardiyası tutulmasında uyulması gereken kurallar, seyir vardiyasını teslim alan ve teslim edenin uyması gereken kurallar, liman vardiyası tutmak, demir yeri vardiyası tutmak, kılavuz kaptan ile seyir, kısıtlı görüş şartlarında uyulması gereken kurallar, </w:t>
            </w:r>
            <w:proofErr w:type="spellStart"/>
            <w:r w:rsidRPr="00382807">
              <w:rPr>
                <w:rFonts w:ascii="Times New Roman" w:hAnsi="Times New Roman" w:cs="Times New Roman"/>
                <w:sz w:val="20"/>
                <w:lang w:eastAsia="tr-TR"/>
              </w:rPr>
              <w:t>köprüüstü</w:t>
            </w:r>
            <w:proofErr w:type="spellEnd"/>
            <w:r w:rsidRPr="00382807">
              <w:rPr>
                <w:rFonts w:ascii="Times New Roman" w:hAnsi="Times New Roman" w:cs="Times New Roman"/>
                <w:sz w:val="20"/>
                <w:lang w:eastAsia="tr-TR"/>
              </w:rPr>
              <w:t xml:space="preserve"> </w:t>
            </w:r>
            <w:proofErr w:type="gramStart"/>
            <w:r w:rsidRPr="00382807">
              <w:rPr>
                <w:rFonts w:ascii="Times New Roman" w:hAnsi="Times New Roman" w:cs="Times New Roman"/>
                <w:sz w:val="20"/>
                <w:lang w:eastAsia="tr-TR"/>
              </w:rPr>
              <w:t>prosedürleri</w:t>
            </w:r>
            <w:proofErr w:type="gramEnd"/>
            <w:r w:rsidRPr="00382807">
              <w:rPr>
                <w:rFonts w:ascii="Times New Roman" w:hAnsi="Times New Roman" w:cs="Times New Roman"/>
                <w:sz w:val="20"/>
                <w:lang w:eastAsia="tr-TR"/>
              </w:rPr>
              <w:t>, ISM form ve standartları.</w:t>
            </w:r>
            <w:r w:rsidRPr="00382807">
              <w:rPr>
                <w:rFonts w:ascii="Times New Roman" w:hAnsi="Times New Roman" w:cs="Times New Roman"/>
                <w:sz w:val="20"/>
                <w:lang w:eastAsia="tr-TR"/>
              </w:rPr>
              <w:tab/>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A93F3E">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YYİ158</w:t>
            </w:r>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MOTORLARI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A518F3" w:rsidRDefault="00D11356" w:rsidP="00D11356">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Pr="00A518F3">
              <w:rPr>
                <w:rFonts w:ascii="Times New Roman" w:eastAsia="Times New Roman" w:hAnsi="Times New Roman" w:cs="Times New Roman"/>
                <w:color w:val="4D4D4D"/>
                <w:sz w:val="18"/>
                <w:szCs w:val="14"/>
                <w:lang w:eastAsia="tr-TR"/>
              </w:rPr>
              <w:t>spor</w:t>
            </w:r>
            <w:proofErr w:type="gramEnd"/>
            <w:r w:rsidRPr="00A518F3">
              <w:rPr>
                <w:rFonts w:ascii="Times New Roman" w:eastAsia="Times New Roman" w:hAnsi="Times New Roman" w:cs="Times New Roman"/>
                <w:color w:val="4D4D4D"/>
                <w:sz w:val="18"/>
                <w:szCs w:val="14"/>
                <w:lang w:eastAsia="tr-TR"/>
              </w:rPr>
              <w:t xml:space="preserve"> ve gezi teknelerinde kullanılan benzin ve dizel motorları, motor soğutma sistemleri, içten takmalı motorlar, dıştan takmalı motorlar, </w:t>
            </w:r>
            <w:proofErr w:type="spellStart"/>
            <w:r w:rsidRPr="00A518F3">
              <w:rPr>
                <w:rFonts w:ascii="Times New Roman" w:eastAsia="Times New Roman" w:hAnsi="Times New Roman" w:cs="Times New Roman"/>
                <w:color w:val="4D4D4D"/>
                <w:sz w:val="18"/>
                <w:szCs w:val="14"/>
                <w:lang w:eastAsia="tr-TR"/>
              </w:rPr>
              <w:t>egzost</w:t>
            </w:r>
            <w:proofErr w:type="spellEnd"/>
            <w:r w:rsidRPr="00A518F3">
              <w:rPr>
                <w:rFonts w:ascii="Times New Roman" w:eastAsia="Times New Roman" w:hAnsi="Times New Roman" w:cs="Times New Roman"/>
                <w:color w:val="4D4D4D"/>
                <w:sz w:val="18"/>
                <w:szCs w:val="14"/>
                <w:lang w:eastAsia="tr-TR"/>
              </w:rPr>
              <w:t xml:space="preserve"> sistemi, uyarı sistemleri ve göstergeler, pervanelerin tekne ve motorla uyumu, motor devri ve pervane ölçüsü, temel elektrik ve gemi elektriği, akümülatörler, yangın ve alarm sistemleri, sintine (pis su)tankları, motorların sınıflandırılması, motorların çalışma ilkeleri, iki ve dört zamanlı motorlar, motor parçaları, dizel ve benzinli motorlar, dizel ve benzinli motorların kıyaslaması, spor ve gezi teknelerinde kullanılan dizel ve benzinli motorlar, motor ateşleme sistemleri, motor soğutma sistemleri, motor yağlama sistemleri, makinelerin bakım tutumu, motorda meydana gelebilecek anormallikler, nedenleri ve yapılması gerekenler, temel elektrik, gemi elektriği.</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A93F3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60</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LİMAN VE GEMİ GÜVENLİĞİ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A518F3" w:rsidRDefault="00D11356" w:rsidP="00D11356">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Pr="00135400">
              <w:rPr>
                <w:rStyle w:val="apple-style-span"/>
                <w:color w:val="000000"/>
                <w:sz w:val="20"/>
                <w:szCs w:val="20"/>
                <w:shd w:val="clear" w:color="auto" w:fill="FFFFFF"/>
              </w:rPr>
              <w:t>ISPS</w:t>
            </w:r>
            <w:proofErr w:type="gramEnd"/>
            <w:r w:rsidRPr="00135400">
              <w:rPr>
                <w:rStyle w:val="apple-style-span"/>
                <w:color w:val="000000"/>
                <w:sz w:val="20"/>
                <w:szCs w:val="20"/>
                <w:shd w:val="clear" w:color="auto" w:fill="FFFFFF"/>
              </w:rPr>
              <w:t xml:space="preserve"> Kod,</w:t>
            </w:r>
            <w:r w:rsidRPr="00135400">
              <w:rPr>
                <w:rStyle w:val="apple-style-span"/>
                <w:color w:val="000000"/>
                <w:sz w:val="20"/>
                <w:szCs w:val="20"/>
              </w:rPr>
              <w:t xml:space="preserve"> </w:t>
            </w:r>
            <w:r w:rsidRPr="00135400">
              <w:rPr>
                <w:rStyle w:val="apple-style-span"/>
                <w:color w:val="000000"/>
                <w:sz w:val="20"/>
                <w:szCs w:val="20"/>
                <w:shd w:val="clear" w:color="auto" w:fill="FFFFFF"/>
              </w:rPr>
              <w:t>Denizcilikte güvenlik politikaları, Güvenlik sorumlulukları, Güvenlik cihazları, Güvenlik teçhizatı, Tehditlerin tanımlanması/fark edilmesi ve karşı koyma, Gemi güvenlik değerlendirmesi, Gemi güvenlik planı, Gemi güvenlik faaliyetleri, Acil durum hazırlıkları/roleler ve uygulamalar, Güvenlik yönetimi, Güvenlik eğitimleri, Liman tesisi güvenlik değerlendirmesi, Liman tesisi güvenlik planı, Liman tesisi güvenlik faaliyetleri</w:t>
            </w:r>
            <w:r>
              <w:rPr>
                <w:rStyle w:val="apple-style-span"/>
                <w:color w:val="000000"/>
                <w:sz w:val="20"/>
                <w:szCs w:val="20"/>
                <w:shd w:val="clear" w:color="auto" w:fill="FFFFFF"/>
              </w:rPr>
              <w:t>.</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162</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TEKNE YAPIMI VE BAKIMI</w:t>
            </w:r>
          </w:p>
        </w:tc>
      </w:tr>
      <w:tr w:rsidR="00CF5C6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CF5C6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Default="00CF5C67" w:rsidP="00E878EB">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sidRPr="00ED518D">
              <w:rPr>
                <w:rFonts w:ascii="Times New Roman" w:eastAsia="Times New Roman" w:hAnsi="Times New Roman" w:cs="Times New Roman"/>
                <w:color w:val="4D4D4D"/>
                <w:sz w:val="18"/>
                <w:szCs w:val="14"/>
                <w:lang w:eastAsia="tr-TR"/>
              </w:rPr>
              <w:t xml:space="preserve">Tekne yapım malzemeleri ve özellikleri, salmalar, yelkenli tekne tasarımı, küçük tekne üretim teknikleri, yelkenli teknelerin </w:t>
            </w:r>
            <w:proofErr w:type="spellStart"/>
            <w:r w:rsidRPr="00ED518D">
              <w:rPr>
                <w:rFonts w:ascii="Times New Roman" w:eastAsia="Times New Roman" w:hAnsi="Times New Roman" w:cs="Times New Roman"/>
                <w:color w:val="4D4D4D"/>
                <w:sz w:val="18"/>
                <w:szCs w:val="14"/>
                <w:lang w:eastAsia="tr-TR"/>
              </w:rPr>
              <w:t>hidro</w:t>
            </w:r>
            <w:proofErr w:type="spellEnd"/>
            <w:r w:rsidRPr="00ED518D">
              <w:rPr>
                <w:rFonts w:ascii="Times New Roman" w:eastAsia="Times New Roman" w:hAnsi="Times New Roman" w:cs="Times New Roman"/>
                <w:color w:val="4D4D4D"/>
                <w:sz w:val="18"/>
                <w:szCs w:val="14"/>
                <w:lang w:eastAsia="tr-TR"/>
              </w:rPr>
              <w:t xml:space="preserve">-aerodinamiği ve model deneyimleri, tekne bakımı, tekne onarımı. </w:t>
            </w:r>
            <w:proofErr w:type="gramStart"/>
            <w:r w:rsidRPr="00ED518D">
              <w:rPr>
                <w:rFonts w:ascii="Times New Roman" w:eastAsia="Times New Roman" w:hAnsi="Times New Roman" w:cs="Times New Roman"/>
                <w:color w:val="4D4D4D"/>
                <w:sz w:val="18"/>
                <w:szCs w:val="14"/>
                <w:lang w:eastAsia="tr-TR"/>
              </w:rPr>
              <w:t>tekne</w:t>
            </w:r>
            <w:proofErr w:type="gramEnd"/>
            <w:r w:rsidRPr="00ED518D">
              <w:rPr>
                <w:rFonts w:ascii="Times New Roman" w:eastAsia="Times New Roman" w:hAnsi="Times New Roman" w:cs="Times New Roman"/>
                <w:color w:val="4D4D4D"/>
                <w:sz w:val="18"/>
                <w:szCs w:val="14"/>
                <w:lang w:eastAsia="tr-TR"/>
              </w:rPr>
              <w:t xml:space="preserve"> yapım malzemeleri, </w:t>
            </w:r>
            <w:proofErr w:type="spellStart"/>
            <w:r w:rsidRPr="00ED518D">
              <w:rPr>
                <w:rFonts w:ascii="Times New Roman" w:eastAsia="Times New Roman" w:hAnsi="Times New Roman" w:cs="Times New Roman"/>
                <w:color w:val="4D4D4D"/>
                <w:sz w:val="18"/>
                <w:szCs w:val="14"/>
                <w:lang w:eastAsia="tr-TR"/>
              </w:rPr>
              <w:t>wood</w:t>
            </w:r>
            <w:proofErr w:type="spellEnd"/>
            <w:r w:rsidRPr="00ED518D">
              <w:rPr>
                <w:rFonts w:ascii="Times New Roman" w:eastAsia="Times New Roman" w:hAnsi="Times New Roman" w:cs="Times New Roman"/>
                <w:color w:val="4D4D4D"/>
                <w:sz w:val="18"/>
                <w:szCs w:val="14"/>
                <w:lang w:eastAsia="tr-TR"/>
              </w:rPr>
              <w:t xml:space="preserve"> (ahşap – ağaç malzeme), alüminyum,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(beton), CTP (cam takviyeli plastik), </w:t>
            </w:r>
            <w:proofErr w:type="spellStart"/>
            <w:r w:rsidRPr="00ED518D">
              <w:rPr>
                <w:rFonts w:ascii="Times New Roman" w:eastAsia="Times New Roman" w:hAnsi="Times New Roman" w:cs="Times New Roman"/>
                <w:color w:val="4D4D4D"/>
                <w:sz w:val="18"/>
                <w:szCs w:val="14"/>
                <w:lang w:eastAsia="tr-TR"/>
              </w:rPr>
              <w:t>kompozit</w:t>
            </w:r>
            <w:proofErr w:type="spellEnd"/>
            <w:r w:rsidRPr="00ED518D">
              <w:rPr>
                <w:rFonts w:ascii="Times New Roman" w:eastAsia="Times New Roman" w:hAnsi="Times New Roman" w:cs="Times New Roman"/>
                <w:color w:val="4D4D4D"/>
                <w:sz w:val="18"/>
                <w:szCs w:val="14"/>
                <w:lang w:eastAsia="tr-TR"/>
              </w:rPr>
              <w:t xml:space="preserve"> malzeme,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fiziksel özellikleri,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bakım ve onarımı, CTP teknelerinin üretim yöntemleri,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malzemenin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tekne yapım yöntemleri, kalıplı sistemlerde erkek kalıp yöntemi, dişi kalıp yöntemi, harç ve sıvama, kurutma ve yüzey işlemi, küçük tekne üretim teknikleri, yelkenli tekne tasarımı, donanımlar ve yelkenler, tekne formu, salmalar, salmanın tanımı, salmanın tarihi, salmanın görevleri, tekne için uygun salma seçimi, salmaların tekneye bağlanması.</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CF5C6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Pr>
                <w:rFonts w:ascii="Times New Roman" w:eastAsia="Times New Roman" w:hAnsi="Times New Roman" w:cs="Times New Roman"/>
                <w:b/>
                <w:bCs/>
                <w:color w:val="4D4D4D"/>
                <w:sz w:val="20"/>
                <w:szCs w:val="20"/>
                <w:lang w:eastAsia="tr-TR"/>
              </w:rPr>
              <w:t>164</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II</w:t>
            </w:r>
          </w:p>
        </w:tc>
      </w:tr>
      <w:tr w:rsidR="00CF5C67"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CF5C67"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Pr>
                <w:rFonts w:ascii="Times New Roman" w:hAnsi="Times New Roman" w:cs="Times New Roman"/>
                <w:b/>
                <w:sz w:val="20"/>
                <w:szCs w:val="20"/>
              </w:rPr>
              <w:t>3</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Uluslararası</w:t>
            </w:r>
            <w:proofErr w:type="gramEnd"/>
            <w:r w:rsidRPr="006D6C1E">
              <w:rPr>
                <w:rFonts w:ascii="Times New Roman" w:eastAsia="Times New Roman" w:hAnsi="Times New Roman" w:cs="Times New Roman"/>
                <w:color w:val="4D4D4D"/>
                <w:sz w:val="20"/>
                <w:szCs w:val="20"/>
                <w:lang w:eastAsia="tr-TR"/>
              </w:rPr>
              <w:t xml:space="preserve"> standart denizcilik sözlüğünün açıklanması, </w:t>
            </w:r>
            <w:proofErr w:type="spellStart"/>
            <w:r w:rsidRPr="006D6C1E">
              <w:rPr>
                <w:rFonts w:ascii="Times New Roman" w:eastAsia="Times New Roman" w:hAnsi="Times New Roman" w:cs="Times New Roman"/>
                <w:color w:val="4D4D4D"/>
                <w:sz w:val="20"/>
                <w:szCs w:val="20"/>
                <w:lang w:eastAsia="tr-TR"/>
              </w:rPr>
              <w:t>navigasyon</w:t>
            </w:r>
            <w:proofErr w:type="spellEnd"/>
            <w:r w:rsidRPr="006D6C1E">
              <w:rPr>
                <w:rFonts w:ascii="Times New Roman" w:eastAsia="Times New Roman" w:hAnsi="Times New Roman" w:cs="Times New Roman"/>
                <w:color w:val="4D4D4D"/>
                <w:sz w:val="20"/>
                <w:szCs w:val="20"/>
                <w:lang w:eastAsia="tr-TR"/>
              </w:rPr>
              <w:t xml:space="preserve"> terimleri ve araçlarının İngilizce karşılıklarının verilmesi, denizde haberleşme İngilizcesi, denizde haberleşme konularının anlatılması, fonetik alfabenin kullanılması, Fonetik ve Mors Alfabesini kullanma yöntemleri, gemiden gemiye muhabere anlatımı, gemi - liman muhaberesi, tehlike çağrısı, güvenlik çağrısı, ilkyardım çağrıları, meteoroloji ve seyir güvenliği ile ilgili uyarıların açıklanması, seyir güvenliği, hava raporlarının izah edilmesi, uyarılar ve tropik fırtınaların anlatımı,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ve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kullanımının anlatılması, seyir uyarıları, gel-git ve akıntının açıklanması.</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CF5C6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Pr>
                <w:rFonts w:ascii="Times New Roman" w:eastAsia="Times New Roman" w:hAnsi="Times New Roman" w:cs="Times New Roman"/>
                <w:b/>
                <w:bCs/>
                <w:color w:val="4D4D4D"/>
                <w:sz w:val="20"/>
                <w:szCs w:val="20"/>
                <w:lang w:eastAsia="tr-TR"/>
              </w:rPr>
              <w:t>168</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II</w:t>
            </w:r>
          </w:p>
        </w:tc>
      </w:tr>
      <w:tr w:rsidR="00CF5C67"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CF5C67"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5C67" w:rsidRPr="00737178" w:rsidRDefault="00CF5C67" w:rsidP="00E878EB">
            <w:pPr>
              <w:rPr>
                <w:rFonts w:ascii="Times New Roman" w:hAnsi="Times New Roman" w:cs="Times New Roman"/>
                <w:b/>
                <w:sz w:val="20"/>
                <w:szCs w:val="20"/>
              </w:rPr>
            </w:pPr>
            <w:r w:rsidRPr="00737178">
              <w:rPr>
                <w:rFonts w:ascii="Times New Roman" w:hAnsi="Times New Roman" w:cs="Times New Roman"/>
                <w:b/>
                <w:sz w:val="20"/>
                <w:szCs w:val="20"/>
              </w:rPr>
              <w:t>4</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6D6C1E" w:rsidRDefault="00CF5C6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Yat</w:t>
            </w:r>
            <w:proofErr w:type="gramEnd"/>
            <w:r w:rsidRPr="001239C2">
              <w:rPr>
                <w:rFonts w:ascii="Times New Roman" w:eastAsia="Times New Roman" w:hAnsi="Times New Roman" w:cs="Times New Roman"/>
                <w:color w:val="4D4D4D"/>
                <w:sz w:val="18"/>
                <w:szCs w:val="14"/>
                <w:lang w:eastAsia="tr-TR"/>
              </w:rPr>
              <w:t xml:space="preserve"> ve yatçı profili, yat turizminin dünyadaki gelişimi, ülkemizde yat turizmi ve yatırımları, ülkemizde yat limanı yatırımları, yat limanı ve çevre, temiz marina oluşturma yolları, çevre sorunları, mavi bayrak, yat limanı projesi ve analizi, yat limanı yönetim ve işletilmesi, kıyı mevzuatı ve planlama, kıyı tesisleri yapım ve işletme izinleri, yat turizminin gelişmesi için öneriler.</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T</w:t>
            </w:r>
            <w:r w:rsidRPr="006D6C1E">
              <w:rPr>
                <w:rFonts w:ascii="Times New Roman" w:eastAsia="Times New Roman" w:hAnsi="Times New Roman" w:cs="Times New Roman"/>
                <w:b/>
                <w:bCs/>
                <w:color w:val="4D4D4D"/>
                <w:sz w:val="20"/>
                <w:szCs w:val="20"/>
                <w:lang w:eastAsia="tr-TR"/>
              </w:rPr>
              <w:t>İY108</w:t>
            </w:r>
          </w:p>
        </w:tc>
      </w:tr>
      <w:tr w:rsidR="00CF5C6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İLK YARDIM</w:t>
            </w:r>
          </w:p>
        </w:tc>
      </w:tr>
      <w:tr w:rsidR="00CF5C6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CF5C6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CF5C67" w:rsidRPr="006D6C1E" w:rsidRDefault="00CF5C6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CF5C6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5C67" w:rsidRPr="00CF4F6E" w:rsidRDefault="00CF5C67" w:rsidP="00E878EB">
            <w:pPr>
              <w:pStyle w:val="AralkYok"/>
              <w:rPr>
                <w:rFonts w:ascii="Times New Roman" w:hAnsi="Times New Roman" w:cs="Times New Roman"/>
                <w:sz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CF4F6E">
              <w:rPr>
                <w:rFonts w:ascii="Times New Roman" w:hAnsi="Times New Roman" w:cs="Times New Roman"/>
                <w:sz w:val="20"/>
                <w:lang w:eastAsia="tr-TR"/>
              </w:rPr>
              <w:t>Eğitim</w:t>
            </w:r>
            <w:proofErr w:type="gramEnd"/>
            <w:r w:rsidRPr="00CF4F6E">
              <w:rPr>
                <w:rFonts w:ascii="Times New Roman" w:hAnsi="Times New Roman" w:cs="Times New Roman"/>
                <w:sz w:val="20"/>
                <w:lang w:eastAsia="tr-TR"/>
              </w:rPr>
              <w:t xml:space="preserve"> Sınav Yönergesi EK 12 Yat Kaptanı (500Grt) Eğitimi Gereklilikleri;</w:t>
            </w:r>
          </w:p>
          <w:p w:rsidR="00CF5C67" w:rsidRPr="00A518F3" w:rsidRDefault="00CF5C67" w:rsidP="00E878EB">
            <w:pPr>
              <w:shd w:val="clear" w:color="auto" w:fill="FFFFFF"/>
              <w:spacing w:line="285" w:lineRule="atLeast"/>
              <w:jc w:val="both"/>
              <w:rPr>
                <w:rFonts w:ascii="Times New Roman" w:eastAsia="Times New Roman" w:hAnsi="Times New Roman" w:cs="Times New Roman"/>
                <w:color w:val="4D4D4D"/>
                <w:szCs w:val="20"/>
                <w:lang w:eastAsia="tr-TR"/>
              </w:rPr>
            </w:pPr>
            <w:r w:rsidRPr="00BB6337">
              <w:rPr>
                <w:rFonts w:ascii="Times New Roman" w:eastAsia="Times New Roman" w:hAnsi="Times New Roman" w:cs="Times New Roman"/>
                <w:color w:val="4D4D4D"/>
                <w:sz w:val="18"/>
                <w:szCs w:val="14"/>
                <w:lang w:eastAsia="tr-TR"/>
              </w:rPr>
              <w:t xml:space="preserve">Vücudun yapısı ve işlevleri, hasta/yaralıların ihtiyaçlarının ve kendi güvenliğimiz için tehlikelerin denetlenmesi, hasta/yaralı/kazazedenin durumu, yara ve/veya hastalığın yeri, canlandırma tekniklerinin uygulanması, kanamanın kontrolü, canlandırma tekniklerinin uygulanması, kazazedeyi uygun konuma getirme, kanamanın kontrolü, temel şok yönetimi, uygun önlemlerin tatbiki, elektrik kazaları </w:t>
            </w:r>
            <w:proofErr w:type="gramStart"/>
            <w:r w:rsidRPr="00BB6337">
              <w:rPr>
                <w:rFonts w:ascii="Times New Roman" w:eastAsia="Times New Roman" w:hAnsi="Times New Roman" w:cs="Times New Roman"/>
                <w:color w:val="4D4D4D"/>
                <w:sz w:val="18"/>
                <w:szCs w:val="14"/>
                <w:lang w:eastAsia="tr-TR"/>
              </w:rPr>
              <w:t>dahil</w:t>
            </w:r>
            <w:proofErr w:type="gramEnd"/>
            <w:r w:rsidRPr="00BB6337">
              <w:rPr>
                <w:rFonts w:ascii="Times New Roman" w:eastAsia="Times New Roman" w:hAnsi="Times New Roman" w:cs="Times New Roman"/>
                <w:color w:val="4D4D4D"/>
                <w:sz w:val="18"/>
                <w:szCs w:val="14"/>
                <w:lang w:eastAsia="tr-TR"/>
              </w:rPr>
              <w:t xml:space="preserve"> yanıklar ve haşlanmalarda uygun önlemlerin tatbiki, ilk yardım malzemelerinin kullanımı, acil durum takımındaki malzemenin ve bandajlar yerine geçebilecek diğer uygun malzemelerin kullanılması, canlandırma teknikleri.</w:t>
            </w:r>
          </w:p>
          <w:p w:rsidR="00CF5C67" w:rsidRPr="006D6C1E" w:rsidRDefault="00CF5C6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11356" w:rsidRPr="00637793" w:rsidRDefault="00D11356" w:rsidP="008D5407">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w:t>
            </w:r>
            <w:r>
              <w:rPr>
                <w:rFonts w:ascii="Times New Roman" w:eastAsia="Times New Roman" w:hAnsi="Times New Roman" w:cs="Times New Roman"/>
                <w:b/>
                <w:bCs/>
                <w:color w:val="FFFFFF" w:themeColor="background1"/>
                <w:sz w:val="24"/>
                <w:szCs w:val="20"/>
                <w:lang w:eastAsia="tr-TR"/>
              </w:rPr>
              <w:t>I</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GÜZ (ZORUNLU DERSLER)</w:t>
            </w:r>
          </w:p>
        </w:tc>
      </w:tr>
      <w:tr w:rsidR="00D11356" w:rsidRPr="006D6C1E" w:rsidTr="00E60FA7">
        <w:trPr>
          <w:trHeight w:val="373"/>
        </w:trPr>
        <w:tc>
          <w:tcPr>
            <w:tcW w:w="183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TDB101</w:t>
            </w:r>
          </w:p>
        </w:tc>
      </w:tr>
      <w:tr w:rsidR="00D11356" w:rsidRPr="006D6C1E" w:rsidTr="00E60FA7">
        <w:tc>
          <w:tcPr>
            <w:tcW w:w="1835"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9843DD"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9843DD" w:rsidRDefault="00D11356" w:rsidP="00D11356">
            <w:pPr>
              <w:rPr>
                <w:b/>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Dil</w:t>
            </w:r>
            <w:proofErr w:type="gramEnd"/>
            <w:r w:rsidRPr="006D6C1E">
              <w:rPr>
                <w:rFonts w:ascii="Times New Roman" w:eastAsia="Times New Roman" w:hAnsi="Times New Roman" w:cs="Times New Roman"/>
                <w:color w:val="4D4D4D"/>
                <w:sz w:val="20"/>
                <w:szCs w:val="20"/>
                <w:lang w:eastAsia="tr-TR"/>
              </w:rPr>
              <w:t>, dilin özellikleri, dil türleri, dilin doğuşu, dil türleri, kültür, kültürü oluşturan öğeler ve özellikleri, kültür ve medeniyet, dil-kültür-millet, dil-kültür ilişkisi, dilin kültür ve millet hayatındaki yeri, yeryüzündeki diller, yeryüzündeki diller, köken bakımından, yapı bakımından Türk dilinin dünya dilleri arasındaki yeri, lehçe-şive-ağız kavramı, Türk dilinin gelişmesinde lehçe, şive ve ağızlar, Türk dilinin tarihî devreleri, Türk yazı dilinin tarihî devreleri, Türkçede sesler, Türkçede seslerin sınıflandırılması, Türkçede ses özellikleri, Türkçede ses olayları, Türkçenin hece yapısı, vurgu, Türkçede yapım ekleri, Türkçede çekim ekleri, Türkçede cümle, Türkçede cümlenin öğeleri, yapılarına göre cümleler-anlamlarına göre cümleler, yüklemlerine göre cümleler-dizilişine göre cümleler, noktalama işaretleri ve uygulamaları, imla kuralları ve uygulamaları.</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w:t>
            </w:r>
            <w:r>
              <w:rPr>
                <w:rFonts w:ascii="Times New Roman" w:eastAsia="Times New Roman" w:hAnsi="Times New Roman" w:cs="Times New Roman"/>
                <w:b/>
                <w:bCs/>
                <w:color w:val="4D4D4D"/>
                <w:sz w:val="20"/>
                <w:szCs w:val="20"/>
                <w:lang w:eastAsia="tr-TR"/>
              </w:rPr>
              <w:t>-I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rPr>
          <w:trHeight w:val="196"/>
        </w:trPr>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Atatürk</w:t>
            </w:r>
            <w:proofErr w:type="gramEnd"/>
            <w:r w:rsidRPr="006D6C1E">
              <w:rPr>
                <w:rFonts w:ascii="Times New Roman" w:eastAsia="Times New Roman" w:hAnsi="Times New Roman" w:cs="Times New Roman"/>
                <w:color w:val="4D4D4D"/>
                <w:sz w:val="20"/>
                <w:szCs w:val="20"/>
                <w:lang w:eastAsia="tr-TR"/>
              </w:rPr>
              <w:t xml:space="preserve">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w:t>
            </w:r>
            <w:proofErr w:type="spellStart"/>
            <w:r w:rsidRPr="006D6C1E">
              <w:rPr>
                <w:rFonts w:ascii="Times New Roman" w:eastAsia="Times New Roman" w:hAnsi="Times New Roman" w:cs="Times New Roman"/>
                <w:color w:val="4D4D4D"/>
                <w:sz w:val="20"/>
                <w:szCs w:val="20"/>
                <w:lang w:eastAsia="tr-TR"/>
              </w:rPr>
              <w:t>Kuva-yi</w:t>
            </w:r>
            <w:proofErr w:type="spellEnd"/>
            <w:r w:rsidRPr="006D6C1E">
              <w:rPr>
                <w:rFonts w:ascii="Times New Roman" w:eastAsia="Times New Roman" w:hAnsi="Times New Roman" w:cs="Times New Roman"/>
                <w:color w:val="4D4D4D"/>
                <w:sz w:val="20"/>
                <w:szCs w:val="20"/>
                <w:lang w:eastAsia="tr-TR"/>
              </w:rPr>
              <w:t xml:space="preserve"> Milliye ve Misak-ı Milli, Meclis-i </w:t>
            </w:r>
            <w:proofErr w:type="spellStart"/>
            <w:r w:rsidRPr="006D6C1E">
              <w:rPr>
                <w:rFonts w:ascii="Times New Roman" w:eastAsia="Times New Roman" w:hAnsi="Times New Roman" w:cs="Times New Roman"/>
                <w:color w:val="4D4D4D"/>
                <w:sz w:val="20"/>
                <w:szCs w:val="20"/>
                <w:lang w:eastAsia="tr-TR"/>
              </w:rPr>
              <w:t>Mebusan’ın</w:t>
            </w:r>
            <w:proofErr w:type="spellEnd"/>
            <w:r w:rsidRPr="006D6C1E">
              <w:rPr>
                <w:rFonts w:ascii="Times New Roman" w:eastAsia="Times New Roman" w:hAnsi="Times New Roman" w:cs="Times New Roman"/>
                <w:color w:val="4D4D4D"/>
                <w:sz w:val="20"/>
                <w:szCs w:val="20"/>
                <w:lang w:eastAsia="tr-TR"/>
              </w:rPr>
              <w:t xml:space="preserve"> Açılması, Türkiye Büyük Millet Meclisi’nin Açılması, Basında Milli Mücadele, TBMM’nin İstiklal Savaşının Yönetimini Ele Alması, Milli Cepheler.</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YDB101</w:t>
            </w:r>
          </w:p>
        </w:tc>
      </w:tr>
      <w:tr w:rsidR="00D1135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11356" w:rsidRPr="006D6C1E" w:rsidTr="00D11356">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To</w:t>
            </w:r>
            <w:proofErr w:type="gramEnd"/>
            <w:r w:rsidRPr="006D6C1E">
              <w:rPr>
                <w:rFonts w:ascii="Times New Roman" w:eastAsia="Times New Roman" w:hAnsi="Times New Roman" w:cs="Times New Roman"/>
                <w:color w:val="4D4D4D"/>
                <w:sz w:val="20"/>
                <w:szCs w:val="20"/>
                <w:lang w:eastAsia="tr-TR"/>
              </w:rPr>
              <w:t>.be.(</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nouns.and.pronous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arcticles.and.numbers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prepositions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question</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words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adverbs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simple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continous</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be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37793" w:rsidTr="00E878EB">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C4822" w:rsidRPr="00637793" w:rsidRDefault="00DC4822" w:rsidP="00E878EB">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w:t>
            </w:r>
            <w:r>
              <w:rPr>
                <w:rFonts w:ascii="Times New Roman" w:eastAsia="Times New Roman" w:hAnsi="Times New Roman" w:cs="Times New Roman"/>
                <w:b/>
                <w:bCs/>
                <w:color w:val="FFFFFF" w:themeColor="background1"/>
                <w:sz w:val="24"/>
                <w:szCs w:val="20"/>
                <w:lang w:eastAsia="tr-TR"/>
              </w:rPr>
              <w:t>V</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BAHAR (ZORUNLU DERSLER)</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TDB102</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II</w:t>
            </w:r>
          </w:p>
        </w:tc>
      </w:tr>
      <w:tr w:rsidR="00DC4822"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C4822"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Yazım</w:t>
            </w:r>
            <w:proofErr w:type="gramEnd"/>
            <w:r w:rsidRPr="006D6C1E">
              <w:rPr>
                <w:rFonts w:ascii="Times New Roman" w:eastAsia="Times New Roman" w:hAnsi="Times New Roman" w:cs="Times New Roman"/>
                <w:color w:val="4D4D4D"/>
                <w:sz w:val="20"/>
                <w:szCs w:val="20"/>
                <w:lang w:eastAsia="tr-TR"/>
              </w:rPr>
              <w:t xml:space="preserve"> (imla), noktalama, anlatımın aşamaları, anlatım türleri, konuşma ve konuşma türleri. edebiyat terimi olarak kompozisyon, kompozisyonda konu, konuyu seçme ve sınırlandırma, konuyu seçme, sınırlama, konu hakkında bilgi toplama, kompozisyonda plan, kompozisyonda plan hazırlama, kompozisyonda plan türleri, paragraf, paragrafın yapısı, paragraf türleri, anlatım, anlatım ve üslup, anlatımda bulunması gereken özellikler, anlatım türleri, betimleyici anlatım-</w:t>
            </w:r>
            <w:proofErr w:type="spellStart"/>
            <w:r w:rsidRPr="006D6C1E">
              <w:rPr>
                <w:rFonts w:ascii="Times New Roman" w:eastAsia="Times New Roman" w:hAnsi="Times New Roman" w:cs="Times New Roman"/>
                <w:color w:val="4D4D4D"/>
                <w:sz w:val="20"/>
                <w:szCs w:val="20"/>
                <w:lang w:eastAsia="tr-TR"/>
              </w:rPr>
              <w:t>öyküleyici</w:t>
            </w:r>
            <w:proofErr w:type="spellEnd"/>
            <w:r w:rsidRPr="006D6C1E">
              <w:rPr>
                <w:rFonts w:ascii="Times New Roman" w:eastAsia="Times New Roman" w:hAnsi="Times New Roman" w:cs="Times New Roman"/>
                <w:color w:val="4D4D4D"/>
                <w:sz w:val="20"/>
                <w:szCs w:val="20"/>
                <w:lang w:eastAsia="tr-TR"/>
              </w:rPr>
              <w:t xml:space="preserve"> anlatım, betimleyici anlatım, özet çıkarma, not alma, alıntı yapma, dipnot koyma, kaynak gösterme, duygu ağırlıklı yazılar-şiir, olay ağırlıklı yazılar-masal, fabl, hikaye, roman, yazılı anlatım türleri, tiyatro, gezi, anı, otobiyografi, inceleme yazıları-inceleme, röportaj, biyografi, düşünce yazıları, günlük, söyleşi, açıklama, haber, mektup, rapor, tutanak, sözlü anlatım türleri, tartışmaya dayalı anlatım türleri-tartışma, panel forum, açık oturum, münazara, sözlü anlatım türleri, görüşmeye dayalı anlatım-</w:t>
            </w:r>
            <w:proofErr w:type="gramStart"/>
            <w:r w:rsidRPr="006D6C1E">
              <w:rPr>
                <w:rFonts w:ascii="Times New Roman" w:eastAsia="Times New Roman" w:hAnsi="Times New Roman" w:cs="Times New Roman"/>
                <w:color w:val="4D4D4D"/>
                <w:sz w:val="20"/>
                <w:szCs w:val="20"/>
                <w:lang w:eastAsia="tr-TR"/>
              </w:rPr>
              <w:t>sempozyum</w:t>
            </w:r>
            <w:proofErr w:type="gramEnd"/>
            <w:r w:rsidRPr="006D6C1E">
              <w:rPr>
                <w:rFonts w:ascii="Times New Roman" w:eastAsia="Times New Roman" w:hAnsi="Times New Roman" w:cs="Times New Roman"/>
                <w:color w:val="4D4D4D"/>
                <w:sz w:val="20"/>
                <w:szCs w:val="20"/>
                <w:lang w:eastAsia="tr-TR"/>
              </w:rPr>
              <w:t xml:space="preserve">, mülakat, konferans, kongre, hitabet, genel anlatım bozuklukları, Türkçede anlatım bozuklukları, Türkçede cümle bozuklukları, inceleme, edebiyat eserlerinin muhteva yönünden incelenmesi, fikir </w:t>
            </w:r>
            <w:r w:rsidRPr="006D6C1E">
              <w:rPr>
                <w:rFonts w:ascii="Times New Roman" w:eastAsia="Times New Roman" w:hAnsi="Times New Roman" w:cs="Times New Roman"/>
                <w:color w:val="4D4D4D"/>
                <w:sz w:val="20"/>
                <w:szCs w:val="20"/>
                <w:lang w:eastAsia="tr-TR"/>
              </w:rPr>
              <w:lastRenderedPageBreak/>
              <w:t>eserlerinin muhteva yönünden incelenmesi.</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AİB102</w:t>
            </w:r>
          </w:p>
        </w:tc>
      </w:tr>
      <w:tr w:rsidR="00DC4822"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ATATÜRK İLKELERİ VE DEVRİMLERİ TARİHİ II</w:t>
            </w:r>
          </w:p>
        </w:tc>
      </w:tr>
      <w:tr w:rsidR="00DC4822"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C4822"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DC4822">
              <w:rPr>
                <w:rFonts w:ascii="Times New Roman" w:eastAsia="Times New Roman" w:hAnsi="Times New Roman" w:cs="Times New Roman"/>
                <w:color w:val="4D4D4D"/>
                <w:sz w:val="20"/>
                <w:szCs w:val="14"/>
                <w:lang w:eastAsia="tr-TR"/>
              </w:rPr>
              <w:t>Cumhuriyetin</w:t>
            </w:r>
            <w:proofErr w:type="gramEnd"/>
            <w:r w:rsidRPr="00DC4822">
              <w:rPr>
                <w:rFonts w:ascii="Times New Roman" w:eastAsia="Times New Roman" w:hAnsi="Times New Roman" w:cs="Times New Roman"/>
                <w:color w:val="4D4D4D"/>
                <w:sz w:val="20"/>
                <w:szCs w:val="14"/>
                <w:lang w:eastAsia="tr-TR"/>
              </w:rPr>
              <w:t xml:space="preserve"> İlanı ve Cumhuriyetçilik İlkesi, 1924 Anayasası ve Türkiye Cumhuriyeti'nin Anayasalarının Ortak Özellikleri, Laiklik İlkesi, ilk siyasal partiler ve siyasal gelişmeler, Hukuk İnkılabı, şeriat hukukundan pozitif hukuka geçiş, eğitim ve kültür inkılapları, Milliyetçilik ve İnkılapçılık İlkeleri, sosyal alandaki inkılaplar ve Halkçılık ilkesi, Atatürk döneminde iktisat politikası ve Devletçilik ilkesi, ekonomik alandaki gelişmeler. Atatürk Döneminde Türk Dış Politikası, XX. yüzyılın ilk yarısında dünyadaki siyasal, ekonomik ve kültürel gelişmeler. İkinci Dünya Savaşı yıllarında Türkiye’nin durumu, Çok Partili Döneme geçiş ve iç siyasette gelişmeler, İkinci Dünya Savaşı sonrasında dünyadaki gelişmeler, uluslararası örgütler ve Türkiye'nin dünyadaki yeri, Atatürk dönemi Türkiye'sinin genel değerlendirmesi, Atatürk dönemiyle ilgili görsel materyallerin verilmesi.</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YDB102</w:t>
            </w:r>
          </w:p>
        </w:tc>
      </w:tr>
      <w:tr w:rsidR="00DC4822"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YABANCI DİL (</w:t>
            </w:r>
            <w:r w:rsidRPr="006D6C1E">
              <w:rPr>
                <w:rFonts w:ascii="Times New Roman" w:eastAsia="Times New Roman" w:hAnsi="Times New Roman" w:cs="Times New Roman"/>
                <w:b/>
                <w:bCs/>
                <w:color w:val="4D4D4D"/>
                <w:sz w:val="20"/>
                <w:szCs w:val="20"/>
                <w:lang w:eastAsia="tr-TR"/>
              </w:rPr>
              <w:t>İNGİLİZCE II</w:t>
            </w:r>
            <w:r>
              <w:rPr>
                <w:rFonts w:ascii="Times New Roman" w:eastAsia="Times New Roman" w:hAnsi="Times New Roman" w:cs="Times New Roman"/>
                <w:b/>
                <w:bCs/>
                <w:color w:val="4D4D4D"/>
                <w:sz w:val="20"/>
                <w:szCs w:val="20"/>
                <w:lang w:eastAsia="tr-TR"/>
              </w:rPr>
              <w:t>)</w:t>
            </w:r>
          </w:p>
        </w:tc>
      </w:tr>
      <w:tr w:rsidR="00DC4822" w:rsidRPr="00CF4F6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C4822" w:rsidRPr="006D6C1E" w:rsidRDefault="00DC482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DC4822" w:rsidRPr="00CF4F6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C4822" w:rsidRPr="006D6C1E" w:rsidRDefault="00DC4822"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4822" w:rsidRPr="00CF4F6E" w:rsidRDefault="00DC4822" w:rsidP="00E878EB">
            <w:pPr>
              <w:rPr>
                <w:rFonts w:ascii="Times New Roman" w:hAnsi="Times New Roman" w:cs="Times New Roman"/>
                <w:b/>
                <w:sz w:val="20"/>
                <w:szCs w:val="20"/>
              </w:rPr>
            </w:pPr>
            <w:r w:rsidRPr="00CF4F6E">
              <w:rPr>
                <w:rFonts w:ascii="Times New Roman" w:hAnsi="Times New Roman" w:cs="Times New Roman"/>
                <w:b/>
                <w:sz w:val="20"/>
                <w:szCs w:val="20"/>
              </w:rPr>
              <w:t>3</w:t>
            </w:r>
          </w:p>
        </w:tc>
      </w:tr>
      <w:tr w:rsidR="00DC4822"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496F10" w:rsidRDefault="00DC4822" w:rsidP="00E878EB">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DC4822" w:rsidRPr="006D6C1E" w:rsidRDefault="00DC4822"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Simple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SimplePast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PresentPerfect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SimpleFuture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Future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 xml:space="preserve"> of </w:t>
            </w:r>
            <w:proofErr w:type="spellStart"/>
            <w:r w:rsidRPr="006D6C1E">
              <w:rPr>
                <w:rFonts w:ascii="Times New Roman" w:eastAsia="Times New Roman" w:hAnsi="Times New Roman" w:cs="Times New Roman"/>
                <w:color w:val="4D4D4D"/>
                <w:sz w:val="20"/>
                <w:szCs w:val="20"/>
                <w:lang w:eastAsia="tr-TR"/>
              </w:rPr>
              <w:t>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TimeExpressionWithAllTenses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Modals</w:t>
            </w:r>
            <w:proofErr w:type="spellEnd"/>
            <w:r w:rsidRPr="006D6C1E">
              <w:rPr>
                <w:rFonts w:ascii="Times New Roman" w:eastAsia="Times New Roman" w:hAnsi="Times New Roman" w:cs="Times New Roman"/>
                <w:color w:val="4D4D4D"/>
                <w:sz w:val="20"/>
                <w:szCs w:val="20"/>
                <w:lang w:eastAsia="tr-TR"/>
              </w:rPr>
              <w:t xml:space="preserve">, Can, </w:t>
            </w:r>
            <w:proofErr w:type="spellStart"/>
            <w:r w:rsidRPr="006D6C1E">
              <w:rPr>
                <w:rFonts w:ascii="Times New Roman" w:eastAsia="Times New Roman" w:hAnsi="Times New Roman" w:cs="Times New Roman"/>
                <w:color w:val="4D4D4D"/>
                <w:sz w:val="20"/>
                <w:szCs w:val="20"/>
                <w:lang w:eastAsia="tr-TR"/>
              </w:rPr>
              <w:t>Could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Should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Must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have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may</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might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used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etc</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Conjunctions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but, </w:t>
            </w:r>
            <w:proofErr w:type="spellStart"/>
            <w:r w:rsidRPr="006D6C1E">
              <w:rPr>
                <w:rFonts w:ascii="Times New Roman" w:eastAsia="Times New Roman" w:hAnsi="Times New Roman" w:cs="Times New Roman"/>
                <w:color w:val="4D4D4D"/>
                <w:sz w:val="20"/>
                <w:szCs w:val="20"/>
                <w:lang w:eastAsia="tr-TR"/>
              </w:rPr>
              <w:t>so</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Both</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Either</w:t>
            </w:r>
            <w:proofErr w:type="spell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w:t>
            </w:r>
            <w:proofErr w:type="spellStart"/>
            <w:proofErr w:type="gramEnd"/>
            <w:r w:rsidRPr="006D6C1E">
              <w:rPr>
                <w:rFonts w:ascii="Times New Roman" w:eastAsia="Times New Roman" w:hAnsi="Times New Roman" w:cs="Times New Roman"/>
                <w:color w:val="4D4D4D"/>
                <w:sz w:val="20"/>
                <w:szCs w:val="20"/>
                <w:lang w:eastAsia="tr-TR"/>
              </w:rPr>
              <w:t>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Neither</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nor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If</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Passive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voice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relative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SentenceStructure</w:t>
            </w:r>
            <w:proofErr w:type="spellEnd"/>
            <w:r w:rsidRPr="006D6C1E">
              <w:rPr>
                <w:rFonts w:ascii="Times New Roman" w:eastAsia="Times New Roman" w:hAnsi="Times New Roman" w:cs="Times New Roman"/>
                <w:color w:val="4D4D4D"/>
                <w:sz w:val="20"/>
                <w:szCs w:val="20"/>
                <w:lang w:eastAsia="tr-TR"/>
              </w:rPr>
              <w:t xml:space="preserve">, Word </w:t>
            </w:r>
            <w:proofErr w:type="spellStart"/>
            <w:r w:rsidRPr="006D6C1E">
              <w:rPr>
                <w:rFonts w:ascii="Times New Roman" w:eastAsia="Times New Roman" w:hAnsi="Times New Roman" w:cs="Times New Roman"/>
                <w:color w:val="4D4D4D"/>
                <w:sz w:val="20"/>
                <w:szCs w:val="20"/>
                <w:lang w:eastAsia="tr-TR"/>
              </w:rPr>
              <w:t>Order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HowToMake</w:t>
            </w:r>
            <w:proofErr w:type="spellEnd"/>
            <w:r w:rsidRPr="006D6C1E">
              <w:rPr>
                <w:rFonts w:ascii="Times New Roman" w:eastAsia="Times New Roman" w:hAnsi="Times New Roman" w:cs="Times New Roman"/>
                <w:color w:val="4D4D4D"/>
                <w:sz w:val="20"/>
                <w:szCs w:val="20"/>
                <w:lang w:eastAsia="tr-TR"/>
              </w:rPr>
              <w:t xml:space="preserve"> a </w:t>
            </w:r>
            <w:proofErr w:type="spellStart"/>
            <w:r w:rsidRPr="006D6C1E">
              <w:rPr>
                <w:rFonts w:ascii="Times New Roman" w:eastAsia="Times New Roman" w:hAnsi="Times New Roman" w:cs="Times New Roman"/>
                <w:color w:val="4D4D4D"/>
                <w:sz w:val="20"/>
                <w:szCs w:val="20"/>
                <w:lang w:eastAsia="tr-TR"/>
              </w:rPr>
              <w:t>Sentence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General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w:t>
            </w:r>
          </w:p>
          <w:p w:rsidR="00DC4822" w:rsidRPr="006D6C1E" w:rsidRDefault="00DC4822"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AB4526" w:rsidRDefault="00CF5C67" w:rsidP="008D5407">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t>SEÇMELİ DERSLER</w:t>
            </w:r>
            <w:r w:rsidR="00C83707">
              <w:rPr>
                <w:rFonts w:ascii="Times New Roman" w:eastAsia="Times New Roman" w:hAnsi="Times New Roman" w:cs="Times New Roman"/>
                <w:b/>
                <w:bCs/>
                <w:color w:val="FFFFFF" w:themeColor="background1"/>
                <w:sz w:val="24"/>
                <w:szCs w:val="20"/>
                <w:lang w:eastAsia="tr-TR"/>
              </w:rPr>
              <w:t xml:space="preserve"> </w:t>
            </w:r>
          </w:p>
          <w:p w:rsidR="00D11356" w:rsidRPr="00637793" w:rsidRDefault="00C83707" w:rsidP="008D5407">
            <w:pPr>
              <w:spacing w:line="300" w:lineRule="atLeast"/>
              <w:jc w:val="center"/>
              <w:rPr>
                <w:rFonts w:ascii="Times New Roman" w:eastAsia="Times New Roman" w:hAnsi="Times New Roman" w:cs="Times New Roman"/>
                <w:b/>
                <w:bCs/>
                <w:color w:val="FFFFFF" w:themeColor="background1"/>
                <w:sz w:val="24"/>
                <w:szCs w:val="20"/>
                <w:lang w:eastAsia="tr-TR"/>
              </w:rPr>
            </w:pPr>
            <w:bookmarkStart w:id="0" w:name="_GoBack"/>
            <w:bookmarkEnd w:id="0"/>
            <w:r>
              <w:rPr>
                <w:rFonts w:ascii="Times New Roman" w:eastAsia="Times New Roman" w:hAnsi="Times New Roman" w:cs="Times New Roman"/>
                <w:b/>
                <w:bCs/>
                <w:color w:val="FFFFFF" w:themeColor="background1"/>
                <w:sz w:val="24"/>
                <w:szCs w:val="20"/>
                <w:lang w:eastAsia="tr-TR"/>
              </w:rPr>
              <w:t>(ÖĞRENCİ GÜZ VEYA BAHAR DÖNEMİNDE SEÇER)</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Yİ252</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DENİZCİLİK </w:t>
            </w:r>
            <w:r>
              <w:rPr>
                <w:rFonts w:ascii="Times New Roman" w:eastAsia="Times New Roman" w:hAnsi="Times New Roman" w:cs="Times New Roman"/>
                <w:b/>
                <w:bCs/>
                <w:color w:val="4D4D4D"/>
                <w:sz w:val="20"/>
                <w:szCs w:val="20"/>
                <w:lang w:eastAsia="tr-TR"/>
              </w:rPr>
              <w:t>TARİHİ</w:t>
            </w:r>
          </w:p>
        </w:tc>
      </w:tr>
      <w:tr w:rsidR="00672944" w:rsidRPr="00737178"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672944" w:rsidRPr="00737178"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737178" w:rsidRDefault="00672944" w:rsidP="00E878EB">
            <w:pPr>
              <w:rPr>
                <w:rFonts w:ascii="Times New Roman" w:hAnsi="Times New Roman" w:cs="Times New Roman"/>
                <w:b/>
                <w:sz w:val="20"/>
                <w:szCs w:val="20"/>
              </w:rPr>
            </w:pPr>
            <w:r>
              <w:rPr>
                <w:rFonts w:ascii="Times New Roman" w:hAnsi="Times New Roman" w:cs="Times New Roman"/>
                <w:b/>
                <w:sz w:val="20"/>
                <w:szCs w:val="20"/>
              </w:rPr>
              <w:t>7</w:t>
            </w:r>
          </w:p>
        </w:tc>
      </w:tr>
      <w:tr w:rsidR="00672944" w:rsidRPr="00404132"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404132" w:rsidRDefault="00672944" w:rsidP="00E878EB">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404132">
              <w:rPr>
                <w:rFonts w:ascii="Times New Roman" w:hAnsi="Times New Roman" w:cs="Times New Roman"/>
                <w:sz w:val="20"/>
                <w:lang w:eastAsia="tr-TR"/>
              </w:rPr>
              <w:t>Atatürk</w:t>
            </w:r>
            <w:proofErr w:type="gramEnd"/>
            <w:r w:rsidRPr="00404132">
              <w:rPr>
                <w:rFonts w:ascii="Times New Roman" w:hAnsi="Times New Roman" w:cs="Times New Roman"/>
                <w:sz w:val="20"/>
                <w:lang w:eastAsia="tr-TR"/>
              </w:rPr>
              <w:t xml:space="preserve"> Ve Denizcilik</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1.Dünya Genel Denizcilik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2.Türk Denizcilik Genel Tarihçesi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2.1 Giriş</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2.2 Selçuklu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2.3 Osmanlı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2.4 Cumhuriyet Dönemi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3.Liman Ve </w:t>
            </w:r>
            <w:proofErr w:type="spellStart"/>
            <w:r w:rsidRPr="00404132">
              <w:rPr>
                <w:rFonts w:ascii="Times New Roman" w:hAnsi="Times New Roman" w:cs="Times New Roman"/>
                <w:sz w:val="20"/>
                <w:lang w:eastAsia="tr-TR"/>
              </w:rPr>
              <w:t>Limancılık</w:t>
            </w:r>
            <w:proofErr w:type="spellEnd"/>
            <w:r w:rsidRPr="00404132">
              <w:rPr>
                <w:rFonts w:ascii="Times New Roman" w:hAnsi="Times New Roman" w:cs="Times New Roman"/>
                <w:sz w:val="20"/>
                <w:lang w:eastAsia="tr-TR"/>
              </w:rPr>
              <w:t xml:space="preserve">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4.Gemi Ve Gemi İmalatı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5.Deniz Yük Taşımacılığı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5.1 Dökme Yük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Konteyner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5.3 Tanker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5.4 Ro-Ro Taşımacılığı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5.Yolcu Taşımacılığı Tarihi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5.1 Tarifeli Yolcu Taşımacılığı Ve </w:t>
            </w:r>
            <w:proofErr w:type="spellStart"/>
            <w:r w:rsidRPr="00404132">
              <w:rPr>
                <w:rFonts w:ascii="Times New Roman" w:hAnsi="Times New Roman" w:cs="Times New Roman"/>
                <w:sz w:val="20"/>
                <w:lang w:eastAsia="tr-TR"/>
              </w:rPr>
              <w:t>Kruvaziyer</w:t>
            </w:r>
            <w:proofErr w:type="spellEnd"/>
            <w:r w:rsidRPr="00404132">
              <w:rPr>
                <w:rFonts w:ascii="Times New Roman" w:hAnsi="Times New Roman" w:cs="Times New Roman"/>
                <w:sz w:val="20"/>
                <w:lang w:eastAsia="tr-TR"/>
              </w:rPr>
              <w:t xml:space="preserve"> Turizm</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Yat Ve Marinaların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6.Donanma</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6.1 Dünyada Donanmaların Ortaya Çıkışı Ve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6.2 Türk Donanma Tarihine Genel Bakış</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6.3 Savaş Gemilerinin Tarihsel Gelişi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6.4 Denizaltı Teknelerin Tarihsel Gelişimi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7.Büyük Deniz Savaşları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7.1 Dünya Tarihinin Önemli Deniz Savaşları Ve Sonuçları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7.2 Türk Tarihinin Önemli Deniz Savaşları Ve Sonuçları</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8. Tarihte Çığır Açmış Önemli Yabancı Ve Türk Denizciler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9. Efsane Gemiler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10. Büyük Deniz Kazaları Sonuçları Ve Alınacak Dersler</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11. Korsanlık</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11.1 Dünya Korsanlık </w:t>
            </w:r>
            <w:proofErr w:type="spellStart"/>
            <w:proofErr w:type="gramStart"/>
            <w:r w:rsidRPr="00404132">
              <w:rPr>
                <w:rFonts w:ascii="Times New Roman" w:hAnsi="Times New Roman" w:cs="Times New Roman"/>
                <w:sz w:val="20"/>
                <w:lang w:eastAsia="tr-TR"/>
              </w:rPr>
              <w:t>Tarihi,Haritası</w:t>
            </w:r>
            <w:proofErr w:type="spellEnd"/>
            <w:proofErr w:type="gramEnd"/>
            <w:r w:rsidRPr="00404132">
              <w:rPr>
                <w:rFonts w:ascii="Times New Roman" w:hAnsi="Times New Roman" w:cs="Times New Roman"/>
                <w:sz w:val="20"/>
                <w:lang w:eastAsia="tr-TR"/>
              </w:rPr>
              <w:t xml:space="preserve"> Ve Yöntemleri</w:t>
            </w:r>
          </w:p>
          <w:p w:rsidR="00672944" w:rsidRPr="00404132" w:rsidRDefault="00672944" w:rsidP="00E878EB">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11.2 Türk </w:t>
            </w:r>
            <w:proofErr w:type="spellStart"/>
            <w:proofErr w:type="gramStart"/>
            <w:r w:rsidRPr="00404132">
              <w:rPr>
                <w:rFonts w:ascii="Times New Roman" w:hAnsi="Times New Roman" w:cs="Times New Roman"/>
                <w:sz w:val="20"/>
                <w:lang w:eastAsia="tr-TR"/>
              </w:rPr>
              <w:t>Korsanları,Yöntemleri</w:t>
            </w:r>
            <w:proofErr w:type="spellEnd"/>
            <w:proofErr w:type="gramEnd"/>
            <w:r w:rsidRPr="00404132">
              <w:rPr>
                <w:rFonts w:ascii="Times New Roman" w:hAnsi="Times New Roman" w:cs="Times New Roman"/>
                <w:sz w:val="20"/>
                <w:lang w:eastAsia="tr-TR"/>
              </w:rPr>
              <w:t xml:space="preserve"> Ve Tarihsel Sonuçları</w:t>
            </w:r>
          </w:p>
          <w:p w:rsidR="00672944" w:rsidRPr="006D6C1E" w:rsidRDefault="00672944"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sidRPr="00404132">
              <w:rPr>
                <w:rFonts w:ascii="Times New Roman" w:hAnsi="Times New Roman" w:cs="Times New Roman"/>
                <w:sz w:val="20"/>
                <w:lang w:eastAsia="tr-TR"/>
              </w:rPr>
              <w:t>12. Deniz Ve Sanat İlişkisinin Tarihsel Gelişimi</w:t>
            </w:r>
            <w:r w:rsidRPr="006D6C1E">
              <w:rPr>
                <w:rFonts w:ascii="Times New Roman" w:eastAsia="Times New Roman" w:hAnsi="Times New Roman" w:cs="Times New Roman"/>
                <w:color w:val="4D4D4D"/>
                <w:sz w:val="20"/>
                <w:szCs w:val="20"/>
                <w:lang w:eastAsia="tr-TR"/>
              </w:rPr>
              <w:t xml:space="preserve"> </w:t>
            </w:r>
          </w:p>
          <w:p w:rsidR="00672944" w:rsidRPr="00404132" w:rsidRDefault="00672944" w:rsidP="00E878EB">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Yİ254</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YATÇILIK MEVZUATI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proofErr w:type="gramStart"/>
            <w:r w:rsidRPr="006D6C1E">
              <w:rPr>
                <w:rFonts w:ascii="Times New Roman" w:eastAsia="Times New Roman" w:hAnsi="Times New Roman" w:cs="Times New Roman"/>
                <w:b/>
                <w:bCs/>
                <w:color w:val="4D4D4D"/>
                <w:sz w:val="20"/>
                <w:szCs w:val="20"/>
                <w:lang w:eastAsia="tr-TR"/>
              </w:rPr>
              <w:t>:</w:t>
            </w:r>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Denizcilikte tabi olunan yasal düzenlemeler Deniz turizmi </w:t>
            </w:r>
            <w:proofErr w:type="spellStart"/>
            <w:r w:rsidRPr="006D6C1E">
              <w:rPr>
                <w:rFonts w:ascii="Times New Roman" w:eastAsia="Times New Roman" w:hAnsi="Times New Roman" w:cs="Times New Roman"/>
                <w:color w:val="4D4D4D"/>
                <w:sz w:val="20"/>
                <w:szCs w:val="20"/>
                <w:lang w:eastAsia="tr-TR"/>
              </w:rPr>
              <w:t>yönetmeliğ</w:t>
            </w:r>
            <w:proofErr w:type="spellEnd"/>
            <w:r w:rsidRPr="006D6C1E">
              <w:rPr>
                <w:rFonts w:ascii="Times New Roman" w:eastAsia="Times New Roman" w:hAnsi="Times New Roman" w:cs="Times New Roman"/>
                <w:color w:val="4D4D4D"/>
                <w:sz w:val="20"/>
                <w:szCs w:val="20"/>
                <w:lang w:eastAsia="tr-TR"/>
              </w:rPr>
              <w:t xml:space="preserve"> deniz kirliliğini önlemeye yönelik düzenlemeler. </w:t>
            </w:r>
            <w:proofErr w:type="gramStart"/>
            <w:r w:rsidRPr="006D6C1E">
              <w:rPr>
                <w:rFonts w:ascii="Times New Roman" w:eastAsia="Times New Roman" w:hAnsi="Times New Roman" w:cs="Times New Roman"/>
                <w:color w:val="4D4D4D"/>
                <w:sz w:val="20"/>
                <w:szCs w:val="20"/>
                <w:lang w:eastAsia="tr-TR"/>
              </w:rPr>
              <w:t xml:space="preserve">Deniz iş kanunu. </w:t>
            </w:r>
            <w:proofErr w:type="gramEnd"/>
            <w:r w:rsidRPr="006D6C1E">
              <w:rPr>
                <w:rFonts w:ascii="Times New Roman" w:eastAsia="Times New Roman" w:hAnsi="Times New Roman" w:cs="Times New Roman"/>
                <w:color w:val="4D4D4D"/>
                <w:sz w:val="20"/>
                <w:szCs w:val="20"/>
                <w:lang w:eastAsia="tr-TR"/>
              </w:rPr>
              <w:t>Deniz hukuku ve  tanımlar.</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Yİ255</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REKREASYON YÖNETİMİ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boş</w:t>
            </w:r>
            <w:proofErr w:type="gramEnd"/>
            <w:r w:rsidRPr="006D6C1E">
              <w:rPr>
                <w:rFonts w:ascii="Times New Roman" w:eastAsia="Times New Roman" w:hAnsi="Times New Roman" w:cs="Times New Roman"/>
                <w:color w:val="4D4D4D"/>
                <w:sz w:val="20"/>
                <w:szCs w:val="20"/>
                <w:lang w:eastAsia="tr-TR"/>
              </w:rPr>
              <w:t xml:space="preserve"> zaman ve boş zamanın değerlendirilmesi kavramı, rekreasyonun tanımlanması ve çeşitleri, rekreasyonun toplumsal önemi,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uygulamalar, turizm-rekreasyon ilişkisi,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faaliyetlerin turistik alandaki etkileri ve sorunları. </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256</w:t>
            </w:r>
          </w:p>
        </w:tc>
      </w:tr>
      <w:tr w:rsidR="00672944"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MÜŞTERİ İLİŞKİLERİ VE YÖNETİMİ</w:t>
            </w:r>
          </w:p>
        </w:tc>
      </w:tr>
      <w:tr w:rsidR="00672944"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72944"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672944" w:rsidRPr="006D6C1E" w:rsidRDefault="00672944"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72944"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72944" w:rsidRPr="006D6C1E" w:rsidRDefault="00672944"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Müşteri</w:t>
            </w:r>
            <w:proofErr w:type="gramEnd"/>
            <w:r w:rsidRPr="006D6C1E">
              <w:rPr>
                <w:rFonts w:ascii="Times New Roman" w:eastAsia="Times New Roman" w:hAnsi="Times New Roman" w:cs="Times New Roman"/>
                <w:color w:val="4D4D4D"/>
                <w:sz w:val="20"/>
                <w:szCs w:val="20"/>
                <w:lang w:eastAsia="tr-TR"/>
              </w:rPr>
              <w:t xml:space="preserve"> ilişkilerini geliştirme; müşteri ilişkileri kavramı ve özellikleri; müşteri ilişkilerinin yeni boyutları; satış ve pazarlamada toplam kalite yönetimi, müşteri için değer yaratma; müşterilerle iletişim, iletişim modeli ve öğeleri, müşterilerle iletişim biçimleri; müşteri hizmeti: müşteri hizmet kalitesi ve sistemi; müşteriyi kazanma ve tutma; müşteri ilişkilerinin ölçülmesi: </w:t>
            </w:r>
            <w:proofErr w:type="spellStart"/>
            <w:r w:rsidRPr="006D6C1E">
              <w:rPr>
                <w:rFonts w:ascii="Times New Roman" w:eastAsia="Times New Roman" w:hAnsi="Times New Roman" w:cs="Times New Roman"/>
                <w:color w:val="4D4D4D"/>
                <w:sz w:val="20"/>
                <w:szCs w:val="20"/>
                <w:lang w:eastAsia="tr-TR"/>
              </w:rPr>
              <w:t>fokus</w:t>
            </w:r>
            <w:proofErr w:type="spellEnd"/>
            <w:r w:rsidRPr="006D6C1E">
              <w:rPr>
                <w:rFonts w:ascii="Times New Roman" w:eastAsia="Times New Roman" w:hAnsi="Times New Roman" w:cs="Times New Roman"/>
                <w:color w:val="4D4D4D"/>
                <w:sz w:val="20"/>
                <w:szCs w:val="20"/>
                <w:lang w:eastAsia="tr-TR"/>
              </w:rPr>
              <w:t xml:space="preserve"> grup görüşmeleri, danışma panelleri, kritik olay tekniği, müşteri ilişkileri anketi, kıyaslama; örgütsel kültür ve değişim: müşteri odaklı kültürün yaratılması, kültür değişimindeki engeller, müşteri odaklı değişim yönetimi.</w:t>
            </w:r>
          </w:p>
          <w:p w:rsidR="00672944" w:rsidRPr="006D6C1E" w:rsidRDefault="00672944"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96311"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Yİ257</w:t>
            </w:r>
          </w:p>
        </w:tc>
      </w:tr>
      <w:tr w:rsidR="00E96311"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SİGORTALARI</w:t>
            </w:r>
          </w:p>
        </w:tc>
      </w:tr>
      <w:tr w:rsidR="00E96311"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96311"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96311" w:rsidRPr="006D6C1E" w:rsidRDefault="00E96311"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96311" w:rsidRPr="006D6C1E" w:rsidRDefault="00E9631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96311"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96311" w:rsidRPr="00B869D3" w:rsidRDefault="00E96311" w:rsidP="00E878EB">
            <w:pPr>
              <w:pStyle w:val="AralkYok"/>
              <w:rPr>
                <w:rFonts w:ascii="Times New Roman" w:hAnsi="Times New Roman" w:cs="Times New Roman"/>
              </w:rPr>
            </w:pPr>
            <w:r w:rsidRPr="00B869D3">
              <w:rPr>
                <w:rFonts w:ascii="Times New Roman" w:hAnsi="Times New Roman" w:cs="Times New Roman"/>
                <w:sz w:val="20"/>
              </w:rPr>
              <w:t>1.Sigorta ve Sigorta Hukuku; </w:t>
            </w:r>
            <w:r w:rsidRPr="00B869D3">
              <w:rPr>
                <w:rFonts w:ascii="Times New Roman" w:hAnsi="Times New Roman" w:cs="Times New Roman"/>
                <w:sz w:val="20"/>
              </w:rPr>
              <w:br/>
            </w:r>
            <w:proofErr w:type="gramStart"/>
            <w:r w:rsidRPr="00B869D3">
              <w:rPr>
                <w:rFonts w:ascii="Times New Roman" w:hAnsi="Times New Roman" w:cs="Times New Roman"/>
                <w:sz w:val="20"/>
              </w:rPr>
              <w:t>1.1</w:t>
            </w:r>
            <w:proofErr w:type="gramEnd"/>
            <w:r w:rsidRPr="00B869D3">
              <w:rPr>
                <w:rFonts w:ascii="Times New Roman" w:hAnsi="Times New Roman" w:cs="Times New Roman"/>
                <w:sz w:val="20"/>
              </w:rPr>
              <w:t>.Sigortanın Tanımı </w:t>
            </w:r>
            <w:r w:rsidRPr="00B869D3">
              <w:rPr>
                <w:rFonts w:ascii="Times New Roman" w:hAnsi="Times New Roman" w:cs="Times New Roman"/>
                <w:sz w:val="20"/>
              </w:rPr>
              <w:br/>
              <w:t>1.2.Sigortanın Hukuki ve Ekonomik gereklilikleri </w:t>
            </w:r>
            <w:r w:rsidRPr="00B869D3">
              <w:rPr>
                <w:rFonts w:ascii="Times New Roman" w:hAnsi="Times New Roman" w:cs="Times New Roman"/>
                <w:sz w:val="20"/>
              </w:rPr>
              <w:br/>
              <w:t>1.3.Sigorta Çeşitleri </w:t>
            </w:r>
            <w:r w:rsidRPr="00B869D3">
              <w:rPr>
                <w:rFonts w:ascii="Times New Roman" w:hAnsi="Times New Roman" w:cs="Times New Roman"/>
                <w:sz w:val="20"/>
              </w:rPr>
              <w:br/>
              <w:t>1.4.Deniz Sigortaları </w:t>
            </w:r>
            <w:r w:rsidRPr="00B869D3">
              <w:rPr>
                <w:rFonts w:ascii="Times New Roman" w:hAnsi="Times New Roman" w:cs="Times New Roman"/>
                <w:sz w:val="20"/>
              </w:rPr>
              <w:br/>
              <w:t>1.5.Sigorta Poliçeleri</w:t>
            </w:r>
            <w:r w:rsidRPr="00B869D3">
              <w:rPr>
                <w:rFonts w:ascii="Times New Roman" w:hAnsi="Times New Roman" w:cs="Times New Roman"/>
                <w:sz w:val="20"/>
              </w:rPr>
              <w:br/>
            </w:r>
            <w:r w:rsidRPr="00B869D3">
              <w:rPr>
                <w:rFonts w:ascii="Times New Roman" w:hAnsi="Times New Roman" w:cs="Times New Roman"/>
                <w:sz w:val="20"/>
              </w:rPr>
              <w:br/>
              <w:t>2.Tekne ve Makine Sigortaları</w:t>
            </w:r>
            <w:r w:rsidRPr="00B869D3">
              <w:rPr>
                <w:rFonts w:ascii="Times New Roman" w:hAnsi="Times New Roman" w:cs="Times New Roman"/>
                <w:sz w:val="20"/>
              </w:rPr>
              <w:br/>
              <w:t>2.1.Sigorta Kapsamı ve Koşulları</w:t>
            </w:r>
            <w:r w:rsidRPr="00B869D3">
              <w:rPr>
                <w:rFonts w:ascii="Times New Roman" w:hAnsi="Times New Roman" w:cs="Times New Roman"/>
                <w:sz w:val="20"/>
              </w:rPr>
              <w:br/>
              <w:t>2.2.Sigorta Firmasıyla İlişkiler</w:t>
            </w:r>
            <w:r w:rsidRPr="00B869D3">
              <w:rPr>
                <w:rFonts w:ascii="Times New Roman" w:hAnsi="Times New Roman" w:cs="Times New Roman"/>
                <w:sz w:val="20"/>
              </w:rPr>
              <w:br/>
            </w:r>
            <w:r w:rsidRPr="00B869D3">
              <w:rPr>
                <w:rFonts w:ascii="Times New Roman" w:hAnsi="Times New Roman" w:cs="Times New Roman"/>
                <w:sz w:val="20"/>
              </w:rPr>
              <w:br/>
            </w:r>
            <w:r w:rsidRPr="00B869D3">
              <w:rPr>
                <w:rFonts w:ascii="Times New Roman" w:hAnsi="Times New Roman" w:cs="Times New Roman"/>
                <w:sz w:val="20"/>
              </w:rPr>
              <w:lastRenderedPageBreak/>
              <w:t>3.Kulüp Sigortaları</w:t>
            </w:r>
            <w:r w:rsidRPr="00B869D3">
              <w:rPr>
                <w:rFonts w:ascii="Times New Roman" w:hAnsi="Times New Roman" w:cs="Times New Roman"/>
                <w:sz w:val="20"/>
              </w:rPr>
              <w:br/>
              <w:t>3.1.Sigorta Kapsamı ve Koşulları</w:t>
            </w:r>
            <w:r w:rsidRPr="00B869D3">
              <w:rPr>
                <w:rFonts w:ascii="Times New Roman" w:hAnsi="Times New Roman" w:cs="Times New Roman"/>
                <w:sz w:val="20"/>
              </w:rPr>
              <w:br/>
              <w:t>3.2.Sigorta Firmasıyla İlişkiler</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Yİ258</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MARİNALARDA YÖNETİM VE ORGANİZASYON</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Default="002A06DB" w:rsidP="00E878EB">
            <w:pPr>
              <w:spacing w:line="300"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2A06DB" w:rsidRPr="006D6C1E" w:rsidRDefault="002A06DB"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Yönetim kavramı, </w:t>
            </w:r>
            <w:proofErr w:type="spellStart"/>
            <w:r w:rsidRPr="006D6C1E">
              <w:rPr>
                <w:rFonts w:ascii="Times New Roman" w:eastAsia="Times New Roman" w:hAnsi="Times New Roman" w:cs="Times New Roman"/>
                <w:color w:val="4D4D4D"/>
                <w:sz w:val="20"/>
                <w:szCs w:val="20"/>
                <w:lang w:eastAsia="tr-TR"/>
              </w:rPr>
              <w:t>egitim</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gelistirme</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yetistirme</w:t>
            </w:r>
            <w:proofErr w:type="spellEnd"/>
            <w:r w:rsidRPr="006D6C1E">
              <w:rPr>
                <w:rFonts w:ascii="Times New Roman" w:eastAsia="Times New Roman" w:hAnsi="Times New Roman" w:cs="Times New Roman"/>
                <w:color w:val="4D4D4D"/>
                <w:sz w:val="20"/>
                <w:szCs w:val="20"/>
                <w:lang w:eastAsia="tr-TR"/>
              </w:rPr>
              <w:t xml:space="preserve"> ve yönetim </w:t>
            </w:r>
            <w:proofErr w:type="gramStart"/>
            <w:r w:rsidRPr="006D6C1E">
              <w:rPr>
                <w:rFonts w:ascii="Times New Roman" w:eastAsia="Times New Roman" w:hAnsi="Times New Roman" w:cs="Times New Roman"/>
                <w:color w:val="4D4D4D"/>
                <w:sz w:val="20"/>
                <w:szCs w:val="20"/>
                <w:lang w:eastAsia="tr-TR"/>
              </w:rPr>
              <w:t>kavramları , rekabet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kaynagı</w:t>
            </w:r>
            <w:proofErr w:type="spellEnd"/>
            <w:r w:rsidRPr="006D6C1E">
              <w:rPr>
                <w:rFonts w:ascii="Times New Roman" w:eastAsia="Times New Roman" w:hAnsi="Times New Roman" w:cs="Times New Roman"/>
                <w:color w:val="4D4D4D"/>
                <w:sz w:val="20"/>
                <w:szCs w:val="20"/>
                <w:lang w:eastAsia="tr-TR"/>
              </w:rPr>
              <w:t xml:space="preserve">, olarak organizasyonlar yöneticilik ve liderlik özellikleri, amaçlara göre yönetim, planlama, teorisi, organizasyon teorileri modern organizasyon teorisi, </w:t>
            </w:r>
            <w:proofErr w:type="spellStart"/>
            <w:r w:rsidRPr="006D6C1E">
              <w:rPr>
                <w:rFonts w:ascii="Times New Roman" w:eastAsia="Times New Roman" w:hAnsi="Times New Roman" w:cs="Times New Roman"/>
                <w:color w:val="4D4D4D"/>
                <w:sz w:val="20"/>
                <w:szCs w:val="20"/>
                <w:lang w:eastAsia="tr-TR"/>
              </w:rPr>
              <w:t>durumsallık</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yaklasımı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postmodern</w:t>
            </w:r>
            <w:proofErr w:type="spellEnd"/>
            <w:r w:rsidRPr="006D6C1E">
              <w:rPr>
                <w:rFonts w:ascii="Times New Roman" w:eastAsia="Times New Roman" w:hAnsi="Times New Roman" w:cs="Times New Roman"/>
                <w:color w:val="4D4D4D"/>
                <w:sz w:val="20"/>
                <w:szCs w:val="20"/>
                <w:lang w:eastAsia="tr-TR"/>
              </w:rPr>
              <w:t xml:space="preserve">, örgüt yapıları, toplam kalite yönetimi, liderlik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degisim</w:t>
            </w:r>
            <w:proofErr w:type="spellEnd"/>
            <w:r w:rsidRPr="006D6C1E">
              <w:rPr>
                <w:rFonts w:ascii="Times New Roman" w:eastAsia="Times New Roman" w:hAnsi="Times New Roman" w:cs="Times New Roman"/>
                <w:color w:val="4D4D4D"/>
                <w:sz w:val="20"/>
                <w:szCs w:val="20"/>
                <w:lang w:eastAsia="tr-TR"/>
              </w:rPr>
              <w:t xml:space="preserve"> yönetimi, motivasyon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organizasyon kültürü.</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259</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TURİZMİNDE KALİTE VE İNOVASYON</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pStyle w:val="AralkYok"/>
              <w:jc w:val="both"/>
              <w:rPr>
                <w:rFonts w:ascii="Times New Roman" w:eastAsia="Times New Roman" w:hAnsi="Times New Roman" w:cs="Times New Roman"/>
                <w:color w:val="4D4D4D"/>
                <w:szCs w:val="20"/>
                <w:lang w:eastAsia="tr-TR"/>
              </w:rPr>
            </w:pPr>
            <w:proofErr w:type="gramStart"/>
            <w:r w:rsidRPr="006D6C1E">
              <w:rPr>
                <w:rFonts w:ascii="Times New Roman" w:eastAsia="Times New Roman" w:hAnsi="Times New Roman" w:cs="Times New Roman"/>
                <w:b/>
                <w:bCs/>
                <w:color w:val="4D4D4D"/>
                <w:szCs w:val="20"/>
                <w:lang w:eastAsia="tr-TR"/>
              </w:rPr>
              <w:t>Türkçe    :</w:t>
            </w:r>
            <w:r w:rsidRPr="006D6C1E">
              <w:rPr>
                <w:rFonts w:ascii="Times New Roman" w:eastAsia="Times New Roman" w:hAnsi="Times New Roman" w:cs="Times New Roman"/>
                <w:color w:val="4D4D4D"/>
                <w:szCs w:val="20"/>
                <w:lang w:eastAsia="tr-TR"/>
              </w:rPr>
              <w:t> </w:t>
            </w:r>
            <w:r w:rsidRPr="00AB200A">
              <w:rPr>
                <w:rFonts w:ascii="Times New Roman" w:hAnsi="Times New Roman" w:cs="Times New Roman"/>
                <w:sz w:val="20"/>
              </w:rPr>
              <w:t>Kalite</w:t>
            </w:r>
            <w:proofErr w:type="gramEnd"/>
            <w:r w:rsidRPr="00AB200A">
              <w:rPr>
                <w:rFonts w:ascii="Times New Roman" w:hAnsi="Times New Roman" w:cs="Times New Roman"/>
                <w:sz w:val="20"/>
              </w:rPr>
              <w:t xml:space="preserve"> kavramının açıklanması, ISO ve uluslar arası kalite standartları hakkında bilgi, Ulusal ve Uluslar arası Kalite </w:t>
            </w:r>
            <w:proofErr w:type="spellStart"/>
            <w:r w:rsidRPr="00AB200A">
              <w:rPr>
                <w:rFonts w:ascii="Times New Roman" w:hAnsi="Times New Roman" w:cs="Times New Roman"/>
                <w:sz w:val="20"/>
              </w:rPr>
              <w:t>ödülleri,ISM</w:t>
            </w:r>
            <w:proofErr w:type="spellEnd"/>
            <w:r w:rsidRPr="00AB200A">
              <w:rPr>
                <w:rFonts w:ascii="Times New Roman" w:hAnsi="Times New Roman" w:cs="Times New Roman"/>
                <w:sz w:val="20"/>
              </w:rPr>
              <w:t xml:space="preserve"> </w:t>
            </w:r>
            <w:proofErr w:type="spellStart"/>
            <w:r w:rsidRPr="00AB200A">
              <w:rPr>
                <w:rFonts w:ascii="Times New Roman" w:hAnsi="Times New Roman" w:cs="Times New Roman"/>
                <w:sz w:val="20"/>
              </w:rPr>
              <w:t>Code</w:t>
            </w:r>
            <w:proofErr w:type="spellEnd"/>
            <w:r w:rsidRPr="00AB200A">
              <w:rPr>
                <w:rFonts w:ascii="Times New Roman" w:hAnsi="Times New Roman" w:cs="Times New Roman"/>
                <w:sz w:val="20"/>
              </w:rPr>
              <w:t xml:space="preserve"> ve uygulanması hakkında </w:t>
            </w:r>
            <w:proofErr w:type="spellStart"/>
            <w:r w:rsidRPr="00AB200A">
              <w:rPr>
                <w:rFonts w:ascii="Times New Roman" w:hAnsi="Times New Roman" w:cs="Times New Roman"/>
                <w:sz w:val="20"/>
              </w:rPr>
              <w:t>bilgi,Örnek</w:t>
            </w:r>
            <w:proofErr w:type="spellEnd"/>
            <w:r w:rsidRPr="00AB200A">
              <w:rPr>
                <w:rFonts w:ascii="Times New Roman" w:hAnsi="Times New Roman" w:cs="Times New Roman"/>
                <w:sz w:val="20"/>
              </w:rPr>
              <w:t xml:space="preserve"> gemi ve Şirket ISM kod </w:t>
            </w:r>
            <w:proofErr w:type="spellStart"/>
            <w:r w:rsidRPr="00AB200A">
              <w:rPr>
                <w:rFonts w:ascii="Times New Roman" w:hAnsi="Times New Roman" w:cs="Times New Roman"/>
                <w:sz w:val="20"/>
              </w:rPr>
              <w:t>uygulamaları</w:t>
            </w:r>
            <w:r>
              <w:rPr>
                <w:rFonts w:ascii="Times New Roman" w:hAnsi="Times New Roman" w:cs="Times New Roman"/>
                <w:sz w:val="20"/>
              </w:rPr>
              <w:t>,İnovasyon</w:t>
            </w:r>
            <w:proofErr w:type="spellEnd"/>
            <w:r>
              <w:rPr>
                <w:rFonts w:ascii="Times New Roman" w:hAnsi="Times New Roman" w:cs="Times New Roman"/>
                <w:sz w:val="20"/>
              </w:rPr>
              <w:t xml:space="preserve"> ve </w:t>
            </w:r>
            <w:proofErr w:type="spellStart"/>
            <w:r>
              <w:rPr>
                <w:rFonts w:ascii="Times New Roman" w:hAnsi="Times New Roman" w:cs="Times New Roman"/>
                <w:sz w:val="20"/>
              </w:rPr>
              <w:t>İnovasyon</w:t>
            </w:r>
            <w:proofErr w:type="spellEnd"/>
            <w:r>
              <w:rPr>
                <w:rFonts w:ascii="Times New Roman" w:hAnsi="Times New Roman" w:cs="Times New Roman"/>
                <w:sz w:val="20"/>
              </w:rPr>
              <w:t xml:space="preserve"> Yönetimi</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Yİ260</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YELKENCİLİK</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Denizcilik</w:t>
            </w:r>
            <w:proofErr w:type="gramEnd"/>
            <w:r w:rsidRPr="006D6C1E">
              <w:rPr>
                <w:rFonts w:ascii="Times New Roman" w:eastAsia="Times New Roman" w:hAnsi="Times New Roman" w:cs="Times New Roman"/>
                <w:color w:val="4D4D4D"/>
                <w:sz w:val="20"/>
                <w:szCs w:val="20"/>
                <w:lang w:eastAsia="tr-TR"/>
              </w:rPr>
              <w:t xml:space="preserve"> tarihine genel bakış, yelkenin tanımı, yelkenli tekne çeşitleri, bir yelkenli teknenin anatomisi ve yelkencilik terminolojisi, temel yelken teorisi, yelken fiziğinin temelleri, yelkencilikte kullanılan düğüm teknikleri, yelken kumaşları, yelken bakımı ve tamiri, yelken donanımı, yelken dinamiği, yelken </w:t>
            </w:r>
            <w:proofErr w:type="spellStart"/>
            <w:r w:rsidRPr="006D6C1E">
              <w:rPr>
                <w:rFonts w:ascii="Times New Roman" w:eastAsia="Times New Roman" w:hAnsi="Times New Roman" w:cs="Times New Roman"/>
                <w:color w:val="4D4D4D"/>
                <w:sz w:val="20"/>
                <w:szCs w:val="20"/>
                <w:lang w:eastAsia="tr-TR"/>
              </w:rPr>
              <w:t>trimi</w:t>
            </w:r>
            <w:proofErr w:type="spellEnd"/>
            <w:r w:rsidRPr="006D6C1E">
              <w:rPr>
                <w:rFonts w:ascii="Times New Roman" w:eastAsia="Times New Roman" w:hAnsi="Times New Roman" w:cs="Times New Roman"/>
                <w:color w:val="4D4D4D"/>
                <w:sz w:val="20"/>
                <w:szCs w:val="20"/>
                <w:lang w:eastAsia="tr-TR"/>
              </w:rPr>
              <w:t xml:space="preserve"> ve teknikleri, yelken seyri.</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Yİ261</w:t>
            </w:r>
          </w:p>
        </w:tc>
      </w:tr>
      <w:tr w:rsidR="002A06DB"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PİŞİRME TEKNİKLERİ</w:t>
            </w:r>
          </w:p>
        </w:tc>
      </w:tr>
      <w:tr w:rsidR="002A06DB"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A06DB"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2A06DB" w:rsidRPr="006D6C1E" w:rsidRDefault="002A06DB"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2A06D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A06DB" w:rsidRPr="006D6C1E" w:rsidRDefault="002A06DB"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1A67BC">
              <w:rPr>
                <w:rFonts w:ascii="Times New Roman" w:eastAsia="Times New Roman" w:hAnsi="Times New Roman" w:cs="Times New Roman"/>
                <w:color w:val="4D4D4D"/>
                <w:sz w:val="20"/>
                <w:szCs w:val="20"/>
                <w:lang w:eastAsia="tr-TR"/>
              </w:rPr>
              <w:t>Gıdaların</w:t>
            </w:r>
            <w:proofErr w:type="gramEnd"/>
            <w:r w:rsidRPr="001A67BC">
              <w:rPr>
                <w:rFonts w:ascii="Times New Roman" w:eastAsia="Times New Roman" w:hAnsi="Times New Roman" w:cs="Times New Roman"/>
                <w:color w:val="4D4D4D"/>
                <w:sz w:val="20"/>
                <w:szCs w:val="20"/>
                <w:lang w:eastAsia="tr-TR"/>
              </w:rPr>
              <w:t xml:space="preserve"> nakliyesi, hazırlanması, pişirilmesi, çözdürülmesi ve sıcak tutulması sırasında gıda güvenliği ve hijyenin sağlanması için gerekli bilgiler</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Gıdaların muhafaza ve pişirilme yöntemleri, gıda katkı maddeleri, pişirme ile gıdalarda mey</w:t>
            </w:r>
            <w:r>
              <w:rPr>
                <w:rFonts w:ascii="Times New Roman" w:eastAsia="Times New Roman" w:hAnsi="Times New Roman" w:cs="Times New Roman"/>
                <w:color w:val="4D4D4D"/>
                <w:sz w:val="20"/>
                <w:szCs w:val="20"/>
                <w:lang w:eastAsia="tr-TR"/>
              </w:rPr>
              <w:t>dana gelen değişikler,</w:t>
            </w:r>
            <w:r w:rsidRPr="001A67BC">
              <w:rPr>
                <w:rFonts w:ascii="Arial" w:hAnsi="Arial" w:cs="Arial"/>
                <w:color w:val="333333"/>
                <w:sz w:val="21"/>
                <w:szCs w:val="21"/>
                <w:shd w:val="clear" w:color="auto" w:fill="EFEBEB"/>
              </w:rPr>
              <w:t xml:space="preserve"> </w:t>
            </w:r>
            <w:r w:rsidRPr="001A67BC">
              <w:rPr>
                <w:rFonts w:ascii="Times New Roman" w:eastAsia="Times New Roman" w:hAnsi="Times New Roman" w:cs="Times New Roman"/>
                <w:color w:val="4D4D4D"/>
                <w:sz w:val="20"/>
                <w:szCs w:val="20"/>
                <w:lang w:eastAsia="tr-TR"/>
              </w:rPr>
              <w:t>temel pişirme ve kesim tekniklerini kullanarak; kanatlı hayvan, et ve balık uygulamaları ile çorba, sebze, stok, soslar ve makarnaların hazırlanması ve yapımını detayları</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 xml:space="preserve">gıdaların hazırlanması, uygun pişirme tekniği seçimi, ve gıdaların pişirilmesi öğretilir. Stokların hazırlanması, detaylı mutfak uygulamaları ve unlu </w:t>
            </w:r>
            <w:proofErr w:type="spellStart"/>
            <w:r w:rsidRPr="001A67BC">
              <w:rPr>
                <w:rFonts w:ascii="Times New Roman" w:eastAsia="Times New Roman" w:hAnsi="Times New Roman" w:cs="Times New Roman"/>
                <w:color w:val="4D4D4D"/>
                <w:sz w:val="20"/>
                <w:szCs w:val="20"/>
                <w:lang w:eastAsia="tr-TR"/>
              </w:rPr>
              <w:t>mamül</w:t>
            </w:r>
            <w:proofErr w:type="spellEnd"/>
            <w:r w:rsidRPr="001A67BC">
              <w:rPr>
                <w:rFonts w:ascii="Times New Roman" w:eastAsia="Times New Roman" w:hAnsi="Times New Roman" w:cs="Times New Roman"/>
                <w:color w:val="4D4D4D"/>
                <w:sz w:val="20"/>
                <w:szCs w:val="20"/>
                <w:lang w:eastAsia="tr-TR"/>
              </w:rPr>
              <w:t xml:space="preserve"> hazırlama teknikleri ile ilgili çalışmalar yapılır. Özenli ve lezzetli yemeklerin hazırlık ve pişirme süreçlerinin kısa zamanda gerçek müşteriye sunumunun ve servisinin nasıl yapılması gerektiği anlatılır. Dersin içeriğinde sıcak - soğuk yemek uygulamaları ve sunumu detaylı olarak yer alır.</w:t>
            </w:r>
            <w:r>
              <w:rPr>
                <w:rFonts w:ascii="Times New Roman" w:eastAsia="Times New Roman" w:hAnsi="Times New Roman" w:cs="Times New Roman"/>
                <w:color w:val="4D4D4D"/>
                <w:sz w:val="20"/>
                <w:szCs w:val="20"/>
                <w:lang w:eastAsia="tr-TR"/>
              </w:rPr>
              <w:t xml:space="preserve"> </w:t>
            </w:r>
          </w:p>
          <w:p w:rsidR="002A06DB" w:rsidRPr="006D6C1E" w:rsidRDefault="002A06DB"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A13B6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Yİ262</w:t>
            </w:r>
          </w:p>
        </w:tc>
      </w:tr>
      <w:tr w:rsidR="00A13B66"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DENİZ TURİZM </w:t>
            </w:r>
            <w:r w:rsidRPr="006D6C1E">
              <w:rPr>
                <w:rFonts w:ascii="Times New Roman" w:eastAsia="Times New Roman" w:hAnsi="Times New Roman" w:cs="Times New Roman"/>
                <w:b/>
                <w:bCs/>
                <w:color w:val="4D4D4D"/>
                <w:sz w:val="20"/>
                <w:szCs w:val="20"/>
                <w:lang w:eastAsia="tr-TR"/>
              </w:rPr>
              <w:t>PAZARLAMA</w:t>
            </w:r>
            <w:r>
              <w:rPr>
                <w:rFonts w:ascii="Times New Roman" w:eastAsia="Times New Roman" w:hAnsi="Times New Roman" w:cs="Times New Roman"/>
                <w:b/>
                <w:bCs/>
                <w:color w:val="4D4D4D"/>
                <w:sz w:val="20"/>
                <w:szCs w:val="20"/>
                <w:lang w:eastAsia="tr-TR"/>
              </w:rPr>
              <w:t>SI</w:t>
            </w:r>
          </w:p>
        </w:tc>
      </w:tr>
      <w:tr w:rsidR="00A13B6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13B6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A13B66" w:rsidRPr="006D6C1E" w:rsidRDefault="00A13B66"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A13B66"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3B66" w:rsidRPr="006D6C1E" w:rsidRDefault="00A13B66"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13B66" w:rsidRPr="006D6C1E" w:rsidRDefault="00A13B66"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Pazarlama</w:t>
            </w:r>
            <w:proofErr w:type="gramEnd"/>
            <w:r w:rsidRPr="001239C2">
              <w:rPr>
                <w:rFonts w:ascii="Times New Roman" w:eastAsia="Times New Roman" w:hAnsi="Times New Roman" w:cs="Times New Roman"/>
                <w:color w:val="4D4D4D"/>
                <w:sz w:val="18"/>
                <w:szCs w:val="14"/>
                <w:lang w:eastAsia="tr-TR"/>
              </w:rPr>
              <w:t xml:space="preserve"> kavramları, pazarlamada karar verme, pazarlama kararlarına analitik yaklaşım, model kurma, karar verme teknikleri, pazarlama planı ve örgütlenmesi, uluslararası pazarlama kavramları, uluslararası pazarlama araştırması, uluslararası pazarlama planlaması, ürün kararları, fiyatlama karaları, dağıtım kanalları kararları, satış teşvik kararları, uluslararası pazarlamanın örgütlenmesi.</w:t>
            </w:r>
          </w:p>
          <w:p w:rsidR="00A13B66" w:rsidRPr="006D6C1E" w:rsidRDefault="00A13B66"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Yİ263</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GENEL</w:t>
            </w:r>
            <w:r w:rsidRPr="006D6C1E">
              <w:rPr>
                <w:rFonts w:ascii="Times New Roman" w:eastAsia="Times New Roman" w:hAnsi="Times New Roman" w:cs="Times New Roman"/>
                <w:b/>
                <w:bCs/>
                <w:color w:val="4D4D4D"/>
                <w:sz w:val="20"/>
                <w:szCs w:val="20"/>
                <w:lang w:eastAsia="tr-TR"/>
              </w:rPr>
              <w:t xml:space="preserve"> TURİZM</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Günümüzde</w:t>
            </w:r>
            <w:proofErr w:type="gramEnd"/>
            <w:r w:rsidRPr="006D6C1E">
              <w:rPr>
                <w:rFonts w:ascii="Times New Roman" w:eastAsia="Times New Roman" w:hAnsi="Times New Roman" w:cs="Times New Roman"/>
                <w:color w:val="4D4D4D"/>
                <w:sz w:val="20"/>
                <w:szCs w:val="20"/>
                <w:lang w:eastAsia="tr-TR"/>
              </w:rPr>
              <w:t xml:space="preserve"> turizm ve temel özellikleri, nasıl olması gerektiği ve kazandırdıkları, turizmin tanımı, ülke açısından yeri, önemi ve nerelerde, nasıl uygulanabileceği, turizmin gelişmesini etkileyen içsel ve dışsal faktörler, alternatif turizm, anlayışları, turizm tarihi, turizm ve turistik kavramlar, turizm çeşitleri, turizmin gelişmesine etki eden faktörler, endüstri devrimi öncesi ve sonrası turizm, turizm endüstrisinin tanımı ve özellikleri, turistik ürünü oluşturan unsurlar, turizm arz, turizm talebi, turizm talebini etkileyen unsurlar, turizm ve ekonomik çevre, ülke ve birey </w:t>
            </w:r>
            <w:r w:rsidRPr="006D6C1E">
              <w:rPr>
                <w:rFonts w:ascii="Times New Roman" w:eastAsia="Times New Roman" w:hAnsi="Times New Roman" w:cs="Times New Roman"/>
                <w:color w:val="4D4D4D"/>
                <w:sz w:val="20"/>
                <w:szCs w:val="20"/>
                <w:lang w:eastAsia="tr-TR"/>
              </w:rPr>
              <w:lastRenderedPageBreak/>
              <w:t>ekonomisinin turizmi etkileme yöntemleri, turizm ve toplumsal çevre, toplumsal davranış ve olayların turizmi etkileme biçimleri, turizm ve fiziksel çevre, çevre düzeni ve temizliği gibi konuların turizm üzerindeki etkileri, turizm politikası ve hedefleri, turizm planlaması gibi konular yer almaktadır.</w:t>
            </w:r>
          </w:p>
          <w:p w:rsidR="00E63CC0" w:rsidRDefault="00E63CC0" w:rsidP="00E878EB">
            <w:pPr>
              <w:shd w:val="clear" w:color="auto" w:fill="FFFFFF"/>
              <w:spacing w:line="285" w:lineRule="atLeast"/>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Yİ264</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TURİZMİ</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Turizm</w:t>
            </w:r>
            <w:proofErr w:type="gramEnd"/>
            <w:r w:rsidRPr="006D6C1E">
              <w:rPr>
                <w:rFonts w:ascii="Times New Roman" w:eastAsia="Times New Roman" w:hAnsi="Times New Roman" w:cs="Times New Roman"/>
                <w:color w:val="4D4D4D"/>
                <w:sz w:val="20"/>
                <w:szCs w:val="20"/>
                <w:lang w:eastAsia="tr-TR"/>
              </w:rPr>
              <w:t xml:space="preserve"> açısından denizciliğin önemi ve boyutları, Türkiye’de denizcilik, yat turizmi, sualtı dalış turizmi, sualtı arkeolojisi, kıyı turizmi,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yat turizmi, yabancı bayraklı yatların seyir esasları, yabancı bayraklı yatların giriş – çıkışı, yatlardan yapılacak tahsilat, yatların kalış süresi, kabotaj uygulaması, yat gezileri, sualtı turizmi, Türkiye’de bulunan sualtı mağaraları, kıyı turizmi, plajlar – doğal kumsallar, göller – göletler,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 feribot taşımacılığı,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dünyadaki gelişimi, Türkiye’deki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önemi, dalış turizmi, sualtı arkeolojisi, deniz turizminde marinaların önemi, Türkiye’de denizcilik, denizcilikte eğitim ve tanıtım, amatör denizcilik, deniz turizmi, ticari yatçılık ve uluslararası ilişkiler, çevre ve balıkçılık.</w:t>
            </w:r>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Yİ265</w:t>
            </w:r>
          </w:p>
        </w:tc>
      </w:tr>
      <w:tr w:rsidR="00E63CC0"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KAMARA HİZMETLERİ</w:t>
            </w:r>
          </w:p>
        </w:tc>
      </w:tr>
      <w:tr w:rsidR="00E63CC0"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3CC0"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3CC0" w:rsidRPr="006D6C1E" w:rsidRDefault="00E63CC0"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C837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E63CC0"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E63CC0" w:rsidRPr="006D6C1E" w:rsidRDefault="00E63CC0"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Bu</w:t>
            </w:r>
            <w:proofErr w:type="gramEnd"/>
            <w:r w:rsidRPr="006D6C1E">
              <w:rPr>
                <w:rFonts w:ascii="Times New Roman" w:eastAsia="Times New Roman" w:hAnsi="Times New Roman" w:cs="Times New Roman"/>
                <w:color w:val="4D4D4D"/>
                <w:sz w:val="20"/>
                <w:szCs w:val="20"/>
                <w:lang w:eastAsia="tr-TR"/>
              </w:rPr>
              <w:t xml:space="preserve"> ders kapsamında öğrencilere kamara hizmetleri yönetimi ve fonksiyonları, kullanılan teknoloji, süreç ve teknikler, kamara hizmetleri temel kavramlarının ve işlevlerinin verilmesi; kamaraların hazırlanılması; kamaraların temizliği ve kontrolü, kamara hizmetleri personelinin görev ve sorumlulukları; malzeme ve ekipman; konuk isteklerinin karşılanması.</w:t>
            </w:r>
          </w:p>
          <w:p w:rsidR="00E63CC0" w:rsidRPr="006D6C1E" w:rsidRDefault="00E63CC0"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D17DC"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6</w:t>
            </w:r>
          </w:p>
        </w:tc>
      </w:tr>
      <w:tr w:rsidR="005D17DC"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YİYECEK İÇECEK SERVİS BİLGİSİ</w:t>
            </w:r>
          </w:p>
        </w:tc>
      </w:tr>
      <w:tr w:rsidR="005D17DC"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D17DC"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5D17DC" w:rsidRPr="006D6C1E" w:rsidRDefault="005D17DC"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5D17DC"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D17DC" w:rsidRPr="006D6C1E" w:rsidRDefault="005D17D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D17DC" w:rsidRPr="006D6C1E" w:rsidRDefault="005D17DC"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Yiyeceklerin</w:t>
            </w:r>
            <w:proofErr w:type="gramEnd"/>
            <w:r w:rsidRPr="006D6C1E">
              <w:rPr>
                <w:rFonts w:ascii="Times New Roman" w:eastAsia="Times New Roman" w:hAnsi="Times New Roman" w:cs="Times New Roman"/>
                <w:color w:val="4D4D4D"/>
                <w:sz w:val="20"/>
                <w:szCs w:val="20"/>
                <w:lang w:eastAsia="tr-TR"/>
              </w:rPr>
              <w:t xml:space="preserve"> hazırlanma</w:t>
            </w:r>
            <w:r>
              <w:rPr>
                <w:rFonts w:ascii="Times New Roman" w:eastAsia="Times New Roman" w:hAnsi="Times New Roman" w:cs="Times New Roman"/>
                <w:color w:val="4D4D4D"/>
                <w:sz w:val="20"/>
                <w:szCs w:val="20"/>
                <w:lang w:eastAsia="tr-TR"/>
              </w:rPr>
              <w:t xml:space="preserve">sı teknikleri Mutfak </w:t>
            </w:r>
            <w:proofErr w:type="spellStart"/>
            <w:r>
              <w:rPr>
                <w:rFonts w:ascii="Times New Roman" w:eastAsia="Times New Roman" w:hAnsi="Times New Roman" w:cs="Times New Roman"/>
                <w:color w:val="4D4D4D"/>
                <w:sz w:val="20"/>
                <w:szCs w:val="20"/>
                <w:lang w:eastAsia="tr-TR"/>
              </w:rPr>
              <w:t>bilgisi,Yiye</w:t>
            </w:r>
            <w:r w:rsidRPr="006D6C1E">
              <w:rPr>
                <w:rFonts w:ascii="Times New Roman" w:eastAsia="Times New Roman" w:hAnsi="Times New Roman" w:cs="Times New Roman"/>
                <w:color w:val="4D4D4D"/>
                <w:sz w:val="20"/>
                <w:szCs w:val="20"/>
                <w:lang w:eastAsia="tr-TR"/>
              </w:rPr>
              <w:t>cek</w:t>
            </w:r>
            <w:proofErr w:type="spellEnd"/>
            <w:r w:rsidRPr="006D6C1E">
              <w:rPr>
                <w:rFonts w:ascii="Times New Roman" w:eastAsia="Times New Roman" w:hAnsi="Times New Roman" w:cs="Times New Roman"/>
                <w:color w:val="4D4D4D"/>
                <w:sz w:val="20"/>
                <w:szCs w:val="20"/>
                <w:lang w:eastAsia="tr-TR"/>
              </w:rPr>
              <w:t xml:space="preserve"> hazırlanmasında kullanılan araçlar Yiyecek sunumu Müşteri beklentileri Masa şekilleri ve masa düzeni Masa hazırlanması  Sıcak emekler ve hazırlanması </w:t>
            </w:r>
            <w:proofErr w:type="spellStart"/>
            <w:r w:rsidRPr="006D6C1E">
              <w:rPr>
                <w:rFonts w:ascii="Times New Roman" w:eastAsia="Times New Roman" w:hAnsi="Times New Roman" w:cs="Times New Roman"/>
                <w:color w:val="4D4D4D"/>
                <w:sz w:val="20"/>
                <w:szCs w:val="20"/>
                <w:lang w:eastAsia="tr-TR"/>
              </w:rPr>
              <w:t>Aparatifler</w:t>
            </w:r>
            <w:proofErr w:type="spellEnd"/>
            <w:r w:rsidRPr="006D6C1E">
              <w:rPr>
                <w:rFonts w:ascii="Times New Roman" w:eastAsia="Times New Roman" w:hAnsi="Times New Roman" w:cs="Times New Roman"/>
                <w:color w:val="4D4D4D"/>
                <w:sz w:val="20"/>
                <w:szCs w:val="20"/>
                <w:lang w:eastAsia="tr-TR"/>
              </w:rPr>
              <w:t>  İçecekler Yiyeceklerin saklama koşulları Sağlık ve hijyen Yatlarda mutfak hizmetleri</w:t>
            </w:r>
          </w:p>
          <w:p w:rsidR="005D17DC" w:rsidRPr="00B869D3" w:rsidRDefault="005D17D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B7E2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Yİ267</w:t>
            </w:r>
          </w:p>
        </w:tc>
      </w:tr>
      <w:tr w:rsidR="008B7E2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GIDA VE PERSONEL HİJYENİ</w:t>
            </w:r>
          </w:p>
        </w:tc>
      </w:tr>
      <w:tr w:rsidR="008B7E2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B7E2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8B7E27" w:rsidRPr="006D6C1E" w:rsidRDefault="008B7E27"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C837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8B7E27"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B7E27" w:rsidRPr="006D6C1E" w:rsidRDefault="008B7E2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B7E27" w:rsidRPr="006D6C1E" w:rsidRDefault="008B7E27"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ArialMT" w:eastAsia="Times New Roman" w:hAnsi="ArialMT" w:cs="Times New Roman"/>
                <w:color w:val="4D4D4D"/>
                <w:sz w:val="21"/>
                <w:szCs w:val="21"/>
                <w:lang w:eastAsia="tr-TR"/>
              </w:rPr>
              <w:t> </w:t>
            </w:r>
            <w:r w:rsidRPr="006D6C1E">
              <w:rPr>
                <w:rFonts w:ascii="Times New Roman" w:eastAsia="Times New Roman" w:hAnsi="Times New Roman" w:cs="Times New Roman"/>
                <w:color w:val="4D4D4D"/>
                <w:sz w:val="20"/>
                <w:szCs w:val="20"/>
                <w:lang w:eastAsia="tr-TR"/>
              </w:rPr>
              <w:t>Hijyenin</w:t>
            </w:r>
            <w:proofErr w:type="gramEnd"/>
            <w:r w:rsidRPr="006D6C1E">
              <w:rPr>
                <w:rFonts w:ascii="Times New Roman" w:eastAsia="Times New Roman" w:hAnsi="Times New Roman" w:cs="Times New Roman"/>
                <w:color w:val="4D4D4D"/>
                <w:sz w:val="20"/>
                <w:szCs w:val="20"/>
                <w:lang w:eastAsia="tr-TR"/>
              </w:rPr>
              <w:t xml:space="preserve"> tanımı ve önemi, sanitasyonun tanımı ve önemi, toplu beslenme sistemlerinde</w:t>
            </w:r>
            <w:r>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t>hijyenin önemi, toplu beslenme sistemlerinde</w:t>
            </w:r>
            <w:r>
              <w:rPr>
                <w:rFonts w:ascii="Times New Roman" w:eastAsia="Times New Roman" w:hAnsi="Times New Roman" w:cs="Times New Roman"/>
                <w:color w:val="4D4D4D"/>
                <w:sz w:val="20"/>
                <w:szCs w:val="20"/>
                <w:lang w:eastAsia="tr-TR"/>
              </w:rPr>
              <w:t xml:space="preserve"> hijyen ve sanitasyon ilişkisi. </w:t>
            </w:r>
            <w:r w:rsidRPr="006D6C1E">
              <w:rPr>
                <w:rFonts w:ascii="Times New Roman" w:eastAsia="Times New Roman" w:hAnsi="Times New Roman" w:cs="Times New Roman"/>
                <w:color w:val="4D4D4D"/>
                <w:sz w:val="20"/>
                <w:szCs w:val="20"/>
                <w:lang w:eastAsia="tr-TR"/>
              </w:rPr>
              <w:t>Endüstriyel kirlenme ve evrensel kirlenme</w:t>
            </w:r>
            <w:r>
              <w:rPr>
                <w:rFonts w:ascii="Times New Roman" w:eastAsia="Times New Roman" w:hAnsi="Times New Roman" w:cs="Times New Roman"/>
                <w:color w:val="4D4D4D"/>
                <w:sz w:val="20"/>
                <w:szCs w:val="20"/>
                <w:lang w:eastAsia="tr-TR"/>
              </w:rPr>
              <w:t xml:space="preserve">. Besinlerin bozulma nedenleri. </w:t>
            </w:r>
            <w:r w:rsidRPr="006D6C1E">
              <w:rPr>
                <w:rFonts w:ascii="Times New Roman" w:eastAsia="Times New Roman" w:hAnsi="Times New Roman" w:cs="Times New Roman"/>
                <w:color w:val="4D4D4D"/>
                <w:sz w:val="20"/>
                <w:szCs w:val="20"/>
                <w:lang w:eastAsia="tr-TR"/>
              </w:rPr>
              <w:t>Mikroorganizmaların bulunduğu yerler miktarları, bes</w:t>
            </w:r>
            <w:r>
              <w:rPr>
                <w:rFonts w:ascii="Times New Roman" w:eastAsia="Times New Roman" w:hAnsi="Times New Roman" w:cs="Times New Roman"/>
                <w:color w:val="4D4D4D"/>
                <w:sz w:val="20"/>
                <w:szCs w:val="20"/>
                <w:lang w:eastAsia="tr-TR"/>
              </w:rPr>
              <w:t xml:space="preserve">inlerle mikroorganizma kaynaklı </w:t>
            </w:r>
            <w:r w:rsidRPr="006D6C1E">
              <w:rPr>
                <w:rFonts w:ascii="Times New Roman" w:eastAsia="Times New Roman" w:hAnsi="Times New Roman" w:cs="Times New Roman"/>
                <w:color w:val="4D4D4D"/>
                <w:sz w:val="20"/>
                <w:szCs w:val="20"/>
                <w:lang w:eastAsia="tr-TR"/>
              </w:rPr>
              <w:t>hastalıkların çoğalma nedenleri. Besinlerin satın alınmas</w:t>
            </w:r>
            <w:r>
              <w:rPr>
                <w:rFonts w:ascii="Times New Roman" w:eastAsia="Times New Roman" w:hAnsi="Times New Roman" w:cs="Times New Roman"/>
                <w:color w:val="4D4D4D"/>
                <w:sz w:val="20"/>
                <w:szCs w:val="20"/>
                <w:lang w:eastAsia="tr-TR"/>
              </w:rPr>
              <w:t xml:space="preserve">ında, hazırlamada ve pişirmede, </w:t>
            </w:r>
            <w:r w:rsidRPr="006D6C1E">
              <w:rPr>
                <w:rFonts w:ascii="Times New Roman" w:eastAsia="Times New Roman" w:hAnsi="Times New Roman" w:cs="Times New Roman"/>
                <w:color w:val="4D4D4D"/>
                <w:sz w:val="20"/>
                <w:szCs w:val="20"/>
                <w:lang w:eastAsia="tr-TR"/>
              </w:rPr>
              <w:t xml:space="preserve">depolanmasında, servis edilmesinde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 xml:space="preserve">Dünya </w:t>
            </w:r>
            <w:r>
              <w:rPr>
                <w:rFonts w:ascii="Times New Roman" w:eastAsia="Times New Roman" w:hAnsi="Times New Roman" w:cs="Times New Roman"/>
                <w:color w:val="4D4D4D"/>
                <w:sz w:val="20"/>
                <w:szCs w:val="20"/>
                <w:lang w:eastAsia="tr-TR"/>
              </w:rPr>
              <w:t xml:space="preserve">Sağlık Teşkilatı’nın Kuralları. </w:t>
            </w:r>
            <w:proofErr w:type="gramEnd"/>
            <w:r w:rsidRPr="006D6C1E">
              <w:rPr>
                <w:rFonts w:ascii="Times New Roman" w:eastAsia="Times New Roman" w:hAnsi="Times New Roman" w:cs="Times New Roman"/>
                <w:color w:val="4D4D4D"/>
                <w:sz w:val="20"/>
                <w:szCs w:val="20"/>
                <w:lang w:eastAsia="tr-TR"/>
              </w:rPr>
              <w:t>Hastalıklardan korunmak için dikkat edilmesi gereken ku</w:t>
            </w:r>
            <w:r>
              <w:rPr>
                <w:rFonts w:ascii="Times New Roman" w:eastAsia="Times New Roman" w:hAnsi="Times New Roman" w:cs="Times New Roman"/>
                <w:color w:val="4D4D4D"/>
                <w:sz w:val="20"/>
                <w:szCs w:val="20"/>
                <w:lang w:eastAsia="tr-TR"/>
              </w:rPr>
              <w:t xml:space="preserve">rallar. Besinlerin dondurularak </w:t>
            </w:r>
            <w:r w:rsidRPr="006D6C1E">
              <w:rPr>
                <w:rFonts w:ascii="Times New Roman" w:eastAsia="Times New Roman" w:hAnsi="Times New Roman" w:cs="Times New Roman"/>
                <w:color w:val="4D4D4D"/>
                <w:sz w:val="20"/>
                <w:szCs w:val="20"/>
                <w:lang w:eastAsia="tr-TR"/>
              </w:rPr>
              <w:t>saklanması sırasında oluşan önemli mikroorganizmalar. Per</w:t>
            </w:r>
            <w:r>
              <w:rPr>
                <w:rFonts w:ascii="Times New Roman" w:eastAsia="Times New Roman" w:hAnsi="Times New Roman" w:cs="Times New Roman"/>
                <w:color w:val="4D4D4D"/>
                <w:sz w:val="20"/>
                <w:szCs w:val="20"/>
                <w:lang w:eastAsia="tr-TR"/>
              </w:rPr>
              <w:t xml:space="preserve">sonel </w:t>
            </w:r>
            <w:proofErr w:type="gramStart"/>
            <w:r>
              <w:rPr>
                <w:rFonts w:ascii="Times New Roman" w:eastAsia="Times New Roman" w:hAnsi="Times New Roman" w:cs="Times New Roman"/>
                <w:color w:val="4D4D4D"/>
                <w:sz w:val="20"/>
                <w:szCs w:val="20"/>
                <w:lang w:eastAsia="tr-TR"/>
              </w:rPr>
              <w:t>hijyeni</w:t>
            </w:r>
            <w:proofErr w:type="gramEnd"/>
            <w:r>
              <w:rPr>
                <w:rFonts w:ascii="Times New Roman" w:eastAsia="Times New Roman" w:hAnsi="Times New Roman" w:cs="Times New Roman"/>
                <w:color w:val="4D4D4D"/>
                <w:sz w:val="20"/>
                <w:szCs w:val="20"/>
                <w:lang w:eastAsia="tr-TR"/>
              </w:rPr>
              <w:t xml:space="preserve"> ve eğitimi. Ağız, </w:t>
            </w:r>
            <w:r w:rsidRPr="006D6C1E">
              <w:rPr>
                <w:rFonts w:ascii="Times New Roman" w:eastAsia="Times New Roman" w:hAnsi="Times New Roman" w:cs="Times New Roman"/>
                <w:color w:val="4D4D4D"/>
                <w:sz w:val="20"/>
                <w:szCs w:val="20"/>
                <w:lang w:eastAsia="tr-TR"/>
              </w:rPr>
              <w:t xml:space="preserve">burun, saçlar, dışkı ve giysiler, eller ve </w:t>
            </w:r>
            <w:proofErr w:type="gramStart"/>
            <w:r w:rsidRPr="006D6C1E">
              <w:rPr>
                <w:rFonts w:ascii="Times New Roman" w:eastAsia="Times New Roman" w:hAnsi="Times New Roman" w:cs="Times New Roman"/>
                <w:color w:val="4D4D4D"/>
                <w:sz w:val="20"/>
                <w:szCs w:val="20"/>
                <w:lang w:eastAsia="tr-TR"/>
              </w:rPr>
              <w:t>hijyenik</w:t>
            </w:r>
            <w:proofErr w:type="gramEnd"/>
            <w:r w:rsidRPr="006D6C1E">
              <w:rPr>
                <w:rFonts w:ascii="Times New Roman" w:eastAsia="Times New Roman" w:hAnsi="Times New Roman" w:cs="Times New Roman"/>
                <w:color w:val="4D4D4D"/>
                <w:sz w:val="20"/>
                <w:szCs w:val="20"/>
                <w:lang w:eastAsia="tr-TR"/>
              </w:rPr>
              <w:t xml:space="preserve"> el</w:t>
            </w:r>
            <w:r>
              <w:rPr>
                <w:rFonts w:ascii="Times New Roman" w:eastAsia="Times New Roman" w:hAnsi="Times New Roman" w:cs="Times New Roman"/>
                <w:color w:val="4D4D4D"/>
                <w:sz w:val="20"/>
                <w:szCs w:val="20"/>
                <w:lang w:eastAsia="tr-TR"/>
              </w:rPr>
              <w:t xml:space="preserve"> yıkama, el bakımı. Personelden </w:t>
            </w:r>
            <w:r w:rsidRPr="006D6C1E">
              <w:rPr>
                <w:rFonts w:ascii="Times New Roman" w:eastAsia="Times New Roman" w:hAnsi="Times New Roman" w:cs="Times New Roman"/>
                <w:color w:val="4D4D4D"/>
                <w:sz w:val="20"/>
                <w:szCs w:val="20"/>
                <w:lang w:eastAsia="tr-TR"/>
              </w:rPr>
              <w:t xml:space="preserve">kaynaklanan bulaşma yolları. Besinlerde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yönünden s</w:t>
            </w:r>
            <w:r>
              <w:rPr>
                <w:rFonts w:ascii="Times New Roman" w:eastAsia="Times New Roman" w:hAnsi="Times New Roman" w:cs="Times New Roman"/>
                <w:color w:val="4D4D4D"/>
                <w:sz w:val="20"/>
                <w:szCs w:val="20"/>
                <w:lang w:eastAsia="tr-TR"/>
              </w:rPr>
              <w:t xml:space="preserve">akınılması gereken davranışlar. </w:t>
            </w:r>
            <w:r w:rsidRPr="006D6C1E">
              <w:rPr>
                <w:rFonts w:ascii="Times New Roman" w:eastAsia="Times New Roman" w:hAnsi="Times New Roman" w:cs="Times New Roman"/>
                <w:color w:val="4D4D4D"/>
                <w:sz w:val="20"/>
                <w:szCs w:val="20"/>
                <w:lang w:eastAsia="tr-TR"/>
              </w:rPr>
              <w:t xml:space="preserve">Mutfak ve araç – gereç </w:t>
            </w:r>
            <w:proofErr w:type="gramStart"/>
            <w:r w:rsidRPr="006D6C1E">
              <w:rPr>
                <w:rFonts w:ascii="Times New Roman" w:eastAsia="Times New Roman" w:hAnsi="Times New Roman" w:cs="Times New Roman"/>
                <w:color w:val="4D4D4D"/>
                <w:sz w:val="20"/>
                <w:szCs w:val="20"/>
                <w:lang w:eastAsia="tr-TR"/>
              </w:rPr>
              <w:t>hijyeni</w:t>
            </w:r>
            <w:proofErr w:type="gramEnd"/>
            <w:r w:rsidRPr="006D6C1E">
              <w:rPr>
                <w:rFonts w:ascii="ArialMT" w:eastAsia="Times New Roman" w:hAnsi="ArialMT" w:cs="Times New Roman"/>
                <w:color w:val="4D4D4D"/>
                <w:sz w:val="20"/>
                <w:szCs w:val="20"/>
                <w:lang w:eastAsia="tr-TR"/>
              </w:rPr>
              <w:t>.</w:t>
            </w:r>
          </w:p>
          <w:p w:rsidR="008B7E27" w:rsidRPr="006D6C1E" w:rsidRDefault="008B7E2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B198D"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8</w:t>
            </w:r>
          </w:p>
        </w:tc>
      </w:tr>
      <w:tr w:rsidR="006B198D"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TUR OPERATÖRLÜĞÜ </w:t>
            </w:r>
            <w:proofErr w:type="gramStart"/>
            <w:r w:rsidRPr="006D6C1E">
              <w:rPr>
                <w:rFonts w:ascii="Times New Roman" w:eastAsia="Times New Roman" w:hAnsi="Times New Roman" w:cs="Times New Roman"/>
                <w:b/>
                <w:bCs/>
                <w:color w:val="4D4D4D"/>
                <w:sz w:val="20"/>
                <w:szCs w:val="20"/>
                <w:lang w:eastAsia="tr-TR"/>
              </w:rPr>
              <w:t xml:space="preserve">VE </w:t>
            </w:r>
            <w:r>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SE</w:t>
            </w:r>
            <w:r>
              <w:rPr>
                <w:rFonts w:ascii="Times New Roman" w:eastAsia="Times New Roman" w:hAnsi="Times New Roman" w:cs="Times New Roman"/>
                <w:b/>
                <w:bCs/>
                <w:color w:val="4D4D4D"/>
                <w:sz w:val="20"/>
                <w:szCs w:val="20"/>
                <w:lang w:eastAsia="tr-TR"/>
              </w:rPr>
              <w:t>YAHAT</w:t>
            </w:r>
            <w:proofErr w:type="gramEnd"/>
            <w:r>
              <w:rPr>
                <w:rFonts w:ascii="Times New Roman" w:eastAsia="Times New Roman" w:hAnsi="Times New Roman" w:cs="Times New Roman"/>
                <w:b/>
                <w:bCs/>
                <w:color w:val="4D4D4D"/>
                <w:sz w:val="20"/>
                <w:szCs w:val="20"/>
                <w:lang w:eastAsia="tr-TR"/>
              </w:rPr>
              <w:t xml:space="preserve"> ACENTACIL</w:t>
            </w:r>
            <w:r w:rsidRPr="006D6C1E">
              <w:rPr>
                <w:rFonts w:ascii="Times New Roman" w:eastAsia="Times New Roman" w:hAnsi="Times New Roman" w:cs="Times New Roman"/>
                <w:b/>
                <w:bCs/>
                <w:color w:val="4D4D4D"/>
                <w:sz w:val="20"/>
                <w:szCs w:val="20"/>
                <w:lang w:eastAsia="tr-TR"/>
              </w:rPr>
              <w:t>IĞI</w:t>
            </w:r>
          </w:p>
        </w:tc>
      </w:tr>
      <w:tr w:rsidR="006B198D"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B198D"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6B198D" w:rsidRPr="006D6C1E" w:rsidRDefault="006B198D" w:rsidP="00E878EB">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6B198D"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98D" w:rsidRPr="006D6C1E" w:rsidRDefault="006B198D"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B198D" w:rsidRPr="00A518F3" w:rsidRDefault="006B198D" w:rsidP="00E878EB">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BB6337">
              <w:rPr>
                <w:rFonts w:ascii="Times New Roman" w:eastAsia="Times New Roman" w:hAnsi="Times New Roman" w:cs="Times New Roman"/>
                <w:color w:val="4D4D4D"/>
                <w:sz w:val="18"/>
                <w:szCs w:val="14"/>
                <w:lang w:eastAsia="tr-TR"/>
              </w:rPr>
              <w:t>Seyahat</w:t>
            </w:r>
            <w:proofErr w:type="gramEnd"/>
            <w:r w:rsidRPr="00BB6337">
              <w:rPr>
                <w:rFonts w:ascii="Times New Roman" w:eastAsia="Times New Roman" w:hAnsi="Times New Roman" w:cs="Times New Roman"/>
                <w:color w:val="4D4D4D"/>
                <w:sz w:val="18"/>
                <w:szCs w:val="14"/>
                <w:lang w:eastAsia="tr-TR"/>
              </w:rPr>
              <w:t xml:space="preserve"> işletmelerinin tanımı, yönetimi ve yönetim fonksiyonları, ulaştırma sistemi içerisinde yer alan seyahat işletmelerinin sınıflandırılması, tarihçeleri ve turizm sektöründeki konumları, dünyada ve Türkiye'de ulaştırmanın geleceği. Yönetim Kavramı ve Yönetim Fonksiyonları, Seyahat </w:t>
            </w:r>
            <w:proofErr w:type="spellStart"/>
            <w:r w:rsidRPr="00BB6337">
              <w:rPr>
                <w:rFonts w:ascii="Times New Roman" w:eastAsia="Times New Roman" w:hAnsi="Times New Roman" w:cs="Times New Roman"/>
                <w:color w:val="4D4D4D"/>
                <w:sz w:val="18"/>
                <w:szCs w:val="14"/>
                <w:lang w:eastAsia="tr-TR"/>
              </w:rPr>
              <w:t>Acentacılığını</w:t>
            </w:r>
            <w:proofErr w:type="spellEnd"/>
            <w:r w:rsidRPr="00BB6337">
              <w:rPr>
                <w:rFonts w:ascii="Times New Roman" w:eastAsia="Times New Roman" w:hAnsi="Times New Roman" w:cs="Times New Roman"/>
                <w:color w:val="4D4D4D"/>
                <w:sz w:val="18"/>
                <w:szCs w:val="14"/>
                <w:lang w:eastAsia="tr-TR"/>
              </w:rPr>
              <w:t xml:space="preserve"> Tanıyabilme ve Sınıflandırılması. </w:t>
            </w:r>
            <w:proofErr w:type="gramStart"/>
            <w:r w:rsidRPr="00BB6337">
              <w:rPr>
                <w:rFonts w:ascii="Times New Roman" w:eastAsia="Times New Roman" w:hAnsi="Times New Roman" w:cs="Times New Roman"/>
                <w:color w:val="4D4D4D"/>
                <w:sz w:val="18"/>
                <w:szCs w:val="14"/>
                <w:lang w:eastAsia="tr-TR"/>
              </w:rPr>
              <w:t xml:space="preserve">Seyahat </w:t>
            </w:r>
            <w:proofErr w:type="spellStart"/>
            <w:r w:rsidRPr="00BB6337">
              <w:rPr>
                <w:rFonts w:ascii="Times New Roman" w:eastAsia="Times New Roman" w:hAnsi="Times New Roman" w:cs="Times New Roman"/>
                <w:color w:val="4D4D4D"/>
                <w:sz w:val="18"/>
                <w:szCs w:val="14"/>
                <w:lang w:eastAsia="tr-TR"/>
              </w:rPr>
              <w:t>Acentacılığı</w:t>
            </w:r>
            <w:proofErr w:type="spellEnd"/>
            <w:r w:rsidRPr="00BB6337">
              <w:rPr>
                <w:rFonts w:ascii="Times New Roman" w:eastAsia="Times New Roman" w:hAnsi="Times New Roman" w:cs="Times New Roman"/>
                <w:color w:val="4D4D4D"/>
                <w:sz w:val="18"/>
                <w:szCs w:val="14"/>
                <w:lang w:eastAsia="tr-TR"/>
              </w:rPr>
              <w:t xml:space="preserve"> Kuruluş Süreci ve TÜRSAB, Seyahat </w:t>
            </w:r>
            <w:proofErr w:type="spellStart"/>
            <w:r w:rsidRPr="00BB6337">
              <w:rPr>
                <w:rFonts w:ascii="Times New Roman" w:eastAsia="Times New Roman" w:hAnsi="Times New Roman" w:cs="Times New Roman"/>
                <w:color w:val="4D4D4D"/>
                <w:sz w:val="18"/>
                <w:szCs w:val="14"/>
                <w:lang w:eastAsia="tr-TR"/>
              </w:rPr>
              <w:t>Acentalarının</w:t>
            </w:r>
            <w:proofErr w:type="spellEnd"/>
            <w:r w:rsidRPr="00BB6337">
              <w:rPr>
                <w:rFonts w:ascii="Times New Roman" w:eastAsia="Times New Roman" w:hAnsi="Times New Roman" w:cs="Times New Roman"/>
                <w:color w:val="4D4D4D"/>
                <w:sz w:val="18"/>
                <w:szCs w:val="14"/>
                <w:lang w:eastAsia="tr-TR"/>
              </w:rPr>
              <w:t xml:space="preserve"> Faaliyetleri Vize ve Gümrük İşlemleri Pasaport İşlemleri, </w:t>
            </w:r>
            <w:proofErr w:type="spellStart"/>
            <w:r w:rsidRPr="00BB6337">
              <w:rPr>
                <w:rFonts w:ascii="Times New Roman" w:eastAsia="Times New Roman" w:hAnsi="Times New Roman" w:cs="Times New Roman"/>
                <w:color w:val="4D4D4D"/>
                <w:sz w:val="18"/>
                <w:szCs w:val="14"/>
                <w:lang w:eastAsia="tr-TR"/>
              </w:rPr>
              <w:t>Rent</w:t>
            </w:r>
            <w:proofErr w:type="spellEnd"/>
            <w:r w:rsidRPr="00BB6337">
              <w:rPr>
                <w:rFonts w:ascii="Times New Roman" w:eastAsia="Times New Roman" w:hAnsi="Times New Roman" w:cs="Times New Roman"/>
                <w:color w:val="4D4D4D"/>
                <w:sz w:val="18"/>
                <w:szCs w:val="14"/>
                <w:lang w:eastAsia="tr-TR"/>
              </w:rPr>
              <w:t xml:space="preserve"> A Car İşlemleri, Vize, Biletleme Faaliyetleri ve IATA, Tur operatörlerini tanıyabilme ve Sınıflandırılması, Paket Tur ve Üretim Süreci, Paket Turlarda Havayolu Taşımacılığı ve Tercih Nedenleri, Oda Kontenjan Çeşitleri, Otel-</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Sözleşmeleri, Otel </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arasındaki ilişkiler.</w:t>
            </w:r>
            <w:proofErr w:type="gramEnd"/>
          </w:p>
          <w:p w:rsidR="006B198D" w:rsidRPr="006D6C1E" w:rsidRDefault="006B198D"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B198D"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6B198D">
            <w:pPr>
              <w:rPr>
                <w:rFonts w:ascii="Times New Roman" w:hAnsi="Times New Roman" w:cs="Times New Roman"/>
                <w:b/>
                <w:sz w:val="20"/>
              </w:rPr>
            </w:pPr>
            <w:r w:rsidRPr="001827B5">
              <w:rPr>
                <w:rFonts w:ascii="Times New Roman" w:hAnsi="Times New Roman" w:cs="Times New Roman"/>
                <w:b/>
                <w:sz w:val="20"/>
              </w:rPr>
              <w:t>YYİ</w:t>
            </w:r>
            <w:r>
              <w:rPr>
                <w:rFonts w:ascii="Times New Roman" w:hAnsi="Times New Roman" w:cs="Times New Roman"/>
                <w:b/>
                <w:sz w:val="20"/>
              </w:rPr>
              <w:t>269</w:t>
            </w:r>
          </w:p>
        </w:tc>
      </w:tr>
      <w:tr w:rsidR="006B198D"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Pr>
                <w:rFonts w:ascii="Times New Roman" w:hAnsi="Times New Roman" w:cs="Times New Roman"/>
                <w:b/>
                <w:sz w:val="20"/>
              </w:rPr>
              <w:t>DENİZ ÖRF VE ADETLERİ</w:t>
            </w:r>
          </w:p>
        </w:tc>
      </w:tr>
      <w:tr w:rsidR="006B198D" w:rsidRPr="001827B5"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lastRenderedPageBreak/>
              <w:t xml:space="preserve"> </w:t>
            </w:r>
          </w:p>
          <w:p w:rsidR="006B198D" w:rsidRPr="001827B5" w:rsidRDefault="006B198D" w:rsidP="00E878EB">
            <w:pPr>
              <w:rPr>
                <w:rFonts w:ascii="Times New Roman" w:hAnsi="Times New Roman" w:cs="Times New Roman"/>
                <w:b/>
                <w:sz w:val="20"/>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proofErr w:type="spellStart"/>
            <w:r w:rsidRPr="001827B5">
              <w:rPr>
                <w:rFonts w:ascii="Times New Roman" w:hAnsi="Times New Roman" w:cs="Times New Roman"/>
                <w:b/>
                <w:sz w:val="20"/>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rPr>
                <w:rFonts w:ascii="Times New Roman" w:hAnsi="Times New Roman" w:cs="Times New Roman"/>
                <w:b/>
                <w:sz w:val="20"/>
              </w:rPr>
            </w:pPr>
            <w:r w:rsidRPr="001827B5">
              <w:rPr>
                <w:rFonts w:ascii="Times New Roman" w:hAnsi="Times New Roman" w:cs="Times New Roman"/>
                <w:b/>
                <w:sz w:val="20"/>
              </w:rPr>
              <w:t>ECTS</w:t>
            </w:r>
          </w:p>
        </w:tc>
      </w:tr>
      <w:tr w:rsidR="006B198D" w:rsidRPr="001827B5" w:rsidTr="00E60FA7">
        <w:tc>
          <w:tcPr>
            <w:tcW w:w="5626" w:type="dxa"/>
            <w:gridSpan w:val="4"/>
            <w:vMerge/>
            <w:tcBorders>
              <w:top w:val="nil"/>
              <w:left w:val="single" w:sz="8" w:space="0" w:color="auto"/>
              <w:bottom w:val="nil"/>
              <w:right w:val="single" w:sz="8" w:space="0" w:color="auto"/>
            </w:tcBorders>
            <w:shd w:val="clear" w:color="auto" w:fill="FFFFFF"/>
          </w:tcPr>
          <w:p w:rsidR="006B198D" w:rsidRPr="001827B5" w:rsidRDefault="006B198D"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B198D" w:rsidRPr="001827B5" w:rsidRDefault="006B198D" w:rsidP="00E878EB">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7</w:t>
            </w:r>
          </w:p>
        </w:tc>
      </w:tr>
      <w:tr w:rsidR="006B198D"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B198D" w:rsidRPr="006D6C1E" w:rsidRDefault="006B198D" w:rsidP="006B198D">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B198D" w:rsidRDefault="006B198D" w:rsidP="006B198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1827B5">
              <w:rPr>
                <w:rFonts w:ascii="Times New Roman" w:eastAsia="Times New Roman" w:hAnsi="Times New Roman" w:cs="Times New Roman"/>
                <w:color w:val="000000"/>
                <w:sz w:val="20"/>
                <w:szCs w:val="20"/>
              </w:rPr>
              <w:t>Etik</w:t>
            </w:r>
            <w:proofErr w:type="gramEnd"/>
            <w:r w:rsidRPr="001827B5">
              <w:rPr>
                <w:rFonts w:ascii="Times New Roman" w:eastAsia="Times New Roman" w:hAnsi="Times New Roman" w:cs="Times New Roman"/>
                <w:color w:val="000000"/>
                <w:sz w:val="20"/>
                <w:szCs w:val="20"/>
              </w:rPr>
              <w:t xml:space="preserve"> ve ahlak </w:t>
            </w:r>
            <w:proofErr w:type="spellStart"/>
            <w:r w:rsidRPr="001827B5">
              <w:rPr>
                <w:rFonts w:ascii="Times New Roman" w:eastAsia="Times New Roman" w:hAnsi="Times New Roman" w:cs="Times New Roman"/>
                <w:color w:val="000000"/>
                <w:sz w:val="20"/>
                <w:szCs w:val="20"/>
              </w:rPr>
              <w:t>kavramları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Etik</w:t>
            </w:r>
            <w:proofErr w:type="spellEnd"/>
            <w:r w:rsidRPr="001827B5">
              <w:rPr>
                <w:rFonts w:ascii="Times New Roman" w:eastAsia="Times New Roman" w:hAnsi="Times New Roman" w:cs="Times New Roman"/>
                <w:color w:val="000000"/>
                <w:sz w:val="20"/>
                <w:szCs w:val="20"/>
              </w:rPr>
              <w:t xml:space="preserve"> </w:t>
            </w:r>
            <w:proofErr w:type="spellStart"/>
            <w:r w:rsidRPr="001827B5">
              <w:rPr>
                <w:rFonts w:ascii="Times New Roman" w:eastAsia="Times New Roman" w:hAnsi="Times New Roman" w:cs="Times New Roman"/>
                <w:color w:val="000000"/>
                <w:sz w:val="20"/>
                <w:szCs w:val="20"/>
              </w:rPr>
              <w:t>sistemleri</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Ahlakın</w:t>
            </w:r>
            <w:proofErr w:type="spellEnd"/>
            <w:r w:rsidRPr="001827B5">
              <w:rPr>
                <w:rFonts w:ascii="Times New Roman" w:eastAsia="Times New Roman" w:hAnsi="Times New Roman" w:cs="Times New Roman"/>
                <w:color w:val="000000"/>
                <w:sz w:val="20"/>
                <w:szCs w:val="20"/>
              </w:rPr>
              <w:t xml:space="preserve"> oluşumunda rol oynayan </w:t>
            </w:r>
            <w:proofErr w:type="spellStart"/>
            <w:r w:rsidRPr="001827B5">
              <w:rPr>
                <w:rFonts w:ascii="Times New Roman" w:eastAsia="Times New Roman" w:hAnsi="Times New Roman" w:cs="Times New Roman"/>
                <w:color w:val="000000"/>
                <w:sz w:val="20"/>
                <w:szCs w:val="20"/>
              </w:rPr>
              <w:t>faktörler</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Meslek</w:t>
            </w:r>
            <w:proofErr w:type="spellEnd"/>
            <w:r w:rsidRPr="001827B5">
              <w:rPr>
                <w:rFonts w:ascii="Times New Roman" w:eastAsia="Times New Roman" w:hAnsi="Times New Roman" w:cs="Times New Roman"/>
                <w:color w:val="000000"/>
                <w:sz w:val="20"/>
                <w:szCs w:val="20"/>
              </w:rPr>
              <w:t xml:space="preserve"> etiğini </w:t>
            </w:r>
            <w:proofErr w:type="spellStart"/>
            <w:r w:rsidRPr="001827B5">
              <w:rPr>
                <w:rFonts w:ascii="Times New Roman" w:eastAsia="Times New Roman" w:hAnsi="Times New Roman" w:cs="Times New Roman"/>
                <w:color w:val="000000"/>
                <w:sz w:val="20"/>
                <w:szCs w:val="20"/>
              </w:rPr>
              <w:t>incelemek</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Mesleki</w:t>
            </w:r>
            <w:proofErr w:type="spellEnd"/>
            <w:r w:rsidRPr="001827B5">
              <w:rPr>
                <w:rFonts w:ascii="Times New Roman" w:eastAsia="Times New Roman" w:hAnsi="Times New Roman" w:cs="Times New Roman"/>
                <w:color w:val="000000"/>
                <w:sz w:val="20"/>
                <w:szCs w:val="20"/>
              </w:rPr>
              <w:t xml:space="preserve"> yozlaşma ve meslek hayatında etik dışı davranışların </w:t>
            </w:r>
            <w:proofErr w:type="spellStart"/>
            <w:r w:rsidRPr="001827B5">
              <w:rPr>
                <w:rFonts w:ascii="Times New Roman" w:eastAsia="Times New Roman" w:hAnsi="Times New Roman" w:cs="Times New Roman"/>
                <w:color w:val="000000"/>
                <w:sz w:val="20"/>
                <w:szCs w:val="20"/>
              </w:rPr>
              <w:t>sonuçları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Sosyal</w:t>
            </w:r>
            <w:proofErr w:type="spellEnd"/>
            <w:r w:rsidRPr="001827B5">
              <w:rPr>
                <w:rFonts w:ascii="Times New Roman" w:eastAsia="Times New Roman" w:hAnsi="Times New Roman" w:cs="Times New Roman"/>
                <w:color w:val="000000"/>
                <w:sz w:val="20"/>
                <w:szCs w:val="20"/>
              </w:rPr>
              <w:t xml:space="preserve"> sorumluluk </w:t>
            </w:r>
            <w:proofErr w:type="spellStart"/>
            <w:r w:rsidRPr="001827B5">
              <w:rPr>
                <w:rFonts w:ascii="Times New Roman" w:eastAsia="Times New Roman" w:hAnsi="Times New Roman" w:cs="Times New Roman"/>
                <w:color w:val="000000"/>
                <w:sz w:val="20"/>
                <w:szCs w:val="20"/>
              </w:rPr>
              <w:t>kavramı</w:t>
            </w:r>
            <w:r>
              <w:rPr>
                <w:rFonts w:ascii="Times New Roman" w:eastAsia="Times New Roman" w:hAnsi="Times New Roman" w:cs="Times New Roman"/>
                <w:color w:val="000000"/>
                <w:sz w:val="20"/>
                <w:szCs w:val="20"/>
              </w:rPr>
              <w:t>,</w:t>
            </w:r>
            <w:r w:rsidRPr="001827B5">
              <w:rPr>
                <w:rFonts w:ascii="Times New Roman" w:eastAsia="Times New Roman" w:hAnsi="Times New Roman" w:cs="Times New Roman"/>
                <w:color w:val="000000"/>
                <w:sz w:val="20"/>
                <w:szCs w:val="20"/>
              </w:rPr>
              <w:t>Denizcilik</w:t>
            </w:r>
            <w:proofErr w:type="spellEnd"/>
            <w:r w:rsidRPr="001827B5">
              <w:rPr>
                <w:rFonts w:ascii="Times New Roman" w:eastAsia="Times New Roman" w:hAnsi="Times New Roman" w:cs="Times New Roman"/>
                <w:color w:val="000000"/>
                <w:sz w:val="20"/>
                <w:szCs w:val="20"/>
              </w:rPr>
              <w:t xml:space="preserve"> örf-adetlerinin, ananelerinin, geleneklerinin fonksiyonu</w:t>
            </w:r>
            <w:r>
              <w:rPr>
                <w:rFonts w:ascii="Times New Roman" w:eastAsia="Times New Roman" w:hAnsi="Times New Roman" w:cs="Times New Roman"/>
                <w:color w:val="000000"/>
                <w:sz w:val="20"/>
                <w:szCs w:val="20"/>
              </w:rPr>
              <w:t xml:space="preserve"> ,</w:t>
            </w:r>
            <w:r w:rsidRPr="001827B5">
              <w:rPr>
                <w:rFonts w:ascii="Times New Roman" w:eastAsia="Times New Roman" w:hAnsi="Times New Roman" w:cs="Times New Roman"/>
                <w:color w:val="000000"/>
                <w:sz w:val="20"/>
                <w:szCs w:val="20"/>
              </w:rPr>
              <w:t xml:space="preserve">Denizcilik örf-adetlerinin, ananelerinin, geleneklerinin </w:t>
            </w:r>
            <w:proofErr w:type="spellStart"/>
            <w:r w:rsidRPr="001827B5">
              <w:rPr>
                <w:rFonts w:ascii="Times New Roman" w:eastAsia="Times New Roman" w:hAnsi="Times New Roman" w:cs="Times New Roman"/>
                <w:color w:val="000000"/>
                <w:sz w:val="20"/>
                <w:szCs w:val="20"/>
              </w:rPr>
              <w:t>kaynakları</w:t>
            </w:r>
            <w:r>
              <w:rPr>
                <w:rFonts w:ascii="Times New Roman" w:eastAsia="Times New Roman" w:hAnsi="Times New Roman" w:cs="Times New Roman"/>
                <w:color w:val="000000"/>
                <w:sz w:val="20"/>
                <w:szCs w:val="20"/>
              </w:rPr>
              <w:t>,A</w:t>
            </w:r>
            <w:r w:rsidRPr="001827B5">
              <w:rPr>
                <w:rFonts w:ascii="Times New Roman" w:eastAsia="Times New Roman" w:hAnsi="Times New Roman" w:cs="Times New Roman"/>
                <w:color w:val="000000"/>
                <w:sz w:val="20"/>
                <w:szCs w:val="20"/>
              </w:rPr>
              <w:t>hşap</w:t>
            </w:r>
            <w:proofErr w:type="spellEnd"/>
            <w:r w:rsidRPr="001827B5">
              <w:rPr>
                <w:rFonts w:ascii="Times New Roman" w:eastAsia="Times New Roman" w:hAnsi="Times New Roman" w:cs="Times New Roman"/>
                <w:color w:val="000000"/>
                <w:sz w:val="20"/>
                <w:szCs w:val="20"/>
              </w:rPr>
              <w:t xml:space="preserve"> gemi/kadırga dönemi gelenekleri ve günümüze </w:t>
            </w:r>
            <w:proofErr w:type="spellStart"/>
            <w:r w:rsidRPr="001827B5">
              <w:rPr>
                <w:rFonts w:ascii="Times New Roman" w:eastAsia="Times New Roman" w:hAnsi="Times New Roman" w:cs="Times New Roman"/>
                <w:color w:val="000000"/>
                <w:sz w:val="20"/>
                <w:szCs w:val="20"/>
              </w:rPr>
              <w:t>yansımaları</w:t>
            </w:r>
            <w:r>
              <w:rPr>
                <w:rFonts w:ascii="Times New Roman" w:eastAsia="Times New Roman" w:hAnsi="Times New Roman" w:cs="Times New Roman"/>
                <w:color w:val="000000"/>
                <w:sz w:val="20"/>
                <w:szCs w:val="20"/>
              </w:rPr>
              <w:t>,Ticari</w:t>
            </w:r>
            <w:proofErr w:type="spellEnd"/>
            <w:r>
              <w:rPr>
                <w:rFonts w:ascii="Times New Roman" w:eastAsia="Times New Roman" w:hAnsi="Times New Roman" w:cs="Times New Roman"/>
                <w:color w:val="000000"/>
                <w:sz w:val="20"/>
                <w:szCs w:val="20"/>
              </w:rPr>
              <w:t xml:space="preserve"> denizcilik ile Turistik denizcilik örf ve adet </w:t>
            </w:r>
            <w:proofErr w:type="spellStart"/>
            <w:r>
              <w:rPr>
                <w:rFonts w:ascii="Times New Roman" w:eastAsia="Times New Roman" w:hAnsi="Times New Roman" w:cs="Times New Roman"/>
                <w:color w:val="000000"/>
                <w:sz w:val="20"/>
                <w:szCs w:val="20"/>
              </w:rPr>
              <w:t>farklılıkları,Marina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Nezaketi,Genel</w:t>
            </w:r>
            <w:proofErr w:type="spellEnd"/>
            <w:r>
              <w:rPr>
                <w:rFonts w:ascii="Times New Roman" w:eastAsia="Times New Roman" w:hAnsi="Times New Roman" w:cs="Times New Roman"/>
                <w:color w:val="000000"/>
                <w:sz w:val="20"/>
                <w:szCs w:val="20"/>
              </w:rPr>
              <w:t xml:space="preserve"> Nezaket ve Görgü </w:t>
            </w:r>
            <w:proofErr w:type="spellStart"/>
            <w:r>
              <w:rPr>
                <w:rFonts w:ascii="Times New Roman" w:eastAsia="Times New Roman" w:hAnsi="Times New Roman" w:cs="Times New Roman"/>
                <w:color w:val="000000"/>
                <w:sz w:val="20"/>
                <w:szCs w:val="20"/>
              </w:rPr>
              <w:t>kuralları,Denizcilere</w:t>
            </w:r>
            <w:proofErr w:type="spellEnd"/>
            <w:r>
              <w:rPr>
                <w:rFonts w:ascii="Times New Roman" w:eastAsia="Times New Roman" w:hAnsi="Times New Roman" w:cs="Times New Roman"/>
                <w:color w:val="000000"/>
                <w:sz w:val="20"/>
                <w:szCs w:val="20"/>
              </w:rPr>
              <w:t xml:space="preserve"> Mahsus Kıyafet Yönetmeliği</w:t>
            </w:r>
          </w:p>
          <w:p w:rsidR="006B198D" w:rsidRDefault="006B198D"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
          <w:p w:rsidR="006B198D" w:rsidRPr="001827B5" w:rsidRDefault="006B198D"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470A0D">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w:t>
            </w:r>
            <w:r w:rsidR="00470A0D">
              <w:rPr>
                <w:rFonts w:ascii="Times New Roman" w:eastAsia="Times New Roman" w:hAnsi="Times New Roman" w:cs="Times New Roman"/>
                <w:b/>
                <w:bCs/>
                <w:color w:val="4D4D4D"/>
                <w:sz w:val="20"/>
                <w:szCs w:val="20"/>
                <w:lang w:eastAsia="tr-TR"/>
              </w:rPr>
              <w:t>70</w:t>
            </w:r>
          </w:p>
        </w:tc>
      </w:tr>
      <w:tr w:rsidR="00D11356" w:rsidRPr="006D6C1E" w:rsidTr="00E60FA7">
        <w:tc>
          <w:tcPr>
            <w:tcW w:w="1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7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470A0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YAT TASARIMI</w:t>
            </w:r>
          </w:p>
        </w:tc>
      </w:tr>
      <w:tr w:rsidR="00D11356"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11356"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hideMark/>
          </w:tcPr>
          <w:p w:rsidR="00D11356" w:rsidRPr="006D6C1E" w:rsidRDefault="00D11356" w:rsidP="00D11356">
            <w:pPr>
              <w:spacing w:line="240" w:lineRule="auto"/>
              <w:rPr>
                <w:rFonts w:ascii="Times New Roman" w:eastAsia="Times New Roman" w:hAnsi="Times New Roman" w:cs="Times New Roman"/>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470A0D" w:rsidP="00D11356">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r>
      <w:tr w:rsidR="00D11356"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11356" w:rsidRPr="006D6C1E" w:rsidRDefault="00D11356" w:rsidP="00D1135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00E60FA7" w:rsidRPr="00E60FA7">
              <w:rPr>
                <w:rFonts w:ascii="Times New Roman" w:eastAsia="Times New Roman" w:hAnsi="Times New Roman" w:cs="Times New Roman"/>
                <w:color w:val="4D4D4D"/>
                <w:sz w:val="20"/>
                <w:szCs w:val="20"/>
                <w:lang w:eastAsia="tr-TR"/>
              </w:rPr>
              <w:t xml:space="preserve"> küçük</w:t>
            </w:r>
            <w:proofErr w:type="gramEnd"/>
            <w:r w:rsidR="00E60FA7" w:rsidRPr="00E60FA7">
              <w:rPr>
                <w:rFonts w:ascii="Times New Roman" w:eastAsia="Times New Roman" w:hAnsi="Times New Roman" w:cs="Times New Roman"/>
                <w:color w:val="4D4D4D"/>
                <w:sz w:val="20"/>
                <w:szCs w:val="20"/>
                <w:lang w:eastAsia="tr-TR"/>
              </w:rPr>
              <w:t xml:space="preserve"> ve orta boy yatların (görsel ve ergonomik) tasarımındaki temel prensipleri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gemi </w:t>
            </w:r>
            <w:proofErr w:type="spellStart"/>
            <w:r w:rsidR="00E60FA7" w:rsidRPr="00E60FA7">
              <w:rPr>
                <w:rFonts w:ascii="Times New Roman" w:eastAsia="Times New Roman" w:hAnsi="Times New Roman" w:cs="Times New Roman"/>
                <w:color w:val="4D4D4D"/>
                <w:sz w:val="20"/>
                <w:szCs w:val="20"/>
                <w:lang w:eastAsia="tr-TR"/>
              </w:rPr>
              <w:t>inşaa</w:t>
            </w:r>
            <w:proofErr w:type="spellEnd"/>
            <w:r w:rsidR="00E60FA7" w:rsidRPr="00E60FA7">
              <w:rPr>
                <w:rFonts w:ascii="Times New Roman" w:eastAsia="Times New Roman" w:hAnsi="Times New Roman" w:cs="Times New Roman"/>
                <w:color w:val="4D4D4D"/>
                <w:sz w:val="20"/>
                <w:szCs w:val="20"/>
                <w:lang w:eastAsia="tr-TR"/>
              </w:rPr>
              <w:t xml:space="preserve"> mühendisliği terminolojisini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ahşap, çelik ve </w:t>
            </w:r>
            <w:proofErr w:type="spellStart"/>
            <w:r w:rsidR="00E60FA7" w:rsidRPr="00E60FA7">
              <w:rPr>
                <w:rFonts w:ascii="Times New Roman" w:eastAsia="Times New Roman" w:hAnsi="Times New Roman" w:cs="Times New Roman"/>
                <w:color w:val="4D4D4D"/>
                <w:sz w:val="20"/>
                <w:szCs w:val="20"/>
                <w:lang w:eastAsia="tr-TR"/>
              </w:rPr>
              <w:t>kompozit</w:t>
            </w:r>
            <w:proofErr w:type="spellEnd"/>
            <w:r w:rsidR="00E60FA7" w:rsidRPr="00E60FA7">
              <w:rPr>
                <w:rFonts w:ascii="Times New Roman" w:eastAsia="Times New Roman" w:hAnsi="Times New Roman" w:cs="Times New Roman"/>
                <w:color w:val="4D4D4D"/>
                <w:sz w:val="20"/>
                <w:szCs w:val="20"/>
                <w:lang w:eastAsia="tr-TR"/>
              </w:rPr>
              <w:t xml:space="preserve"> teknelerin üretim yöntemlerini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firma ziyaretleri gerçekleştirerek üretim yöntemlerini yerinde görmelerini </w:t>
            </w:r>
            <w:r w:rsidR="00E60FA7">
              <w:rPr>
                <w:rFonts w:ascii="Times New Roman" w:eastAsia="Times New Roman" w:hAnsi="Times New Roman" w:cs="Times New Roman"/>
                <w:color w:val="4D4D4D"/>
                <w:sz w:val="20"/>
                <w:szCs w:val="20"/>
                <w:lang w:eastAsia="tr-TR"/>
              </w:rPr>
              <w:t>,</w:t>
            </w:r>
            <w:r w:rsidR="00E60FA7" w:rsidRPr="00E60FA7">
              <w:rPr>
                <w:rFonts w:ascii="Times New Roman" w:eastAsia="Times New Roman" w:hAnsi="Times New Roman" w:cs="Times New Roman"/>
                <w:color w:val="4D4D4D"/>
                <w:sz w:val="20"/>
                <w:szCs w:val="20"/>
                <w:lang w:eastAsia="tr-TR"/>
              </w:rPr>
              <w:t xml:space="preserve"> proje çalışmaları ile teknenin (su hattının üzerinde kalan) gövde ve üst yapısını </w:t>
            </w:r>
            <w:proofErr w:type="spellStart"/>
            <w:r w:rsidR="00E60FA7" w:rsidRPr="00E60FA7">
              <w:rPr>
                <w:rFonts w:ascii="Times New Roman" w:eastAsia="Times New Roman" w:hAnsi="Times New Roman" w:cs="Times New Roman"/>
                <w:color w:val="4D4D4D"/>
                <w:sz w:val="20"/>
                <w:szCs w:val="20"/>
                <w:lang w:eastAsia="tr-TR"/>
              </w:rPr>
              <w:t>tasarlayabilme</w:t>
            </w:r>
            <w:r w:rsidR="00E60FA7">
              <w:rPr>
                <w:rFonts w:ascii="Times New Roman" w:eastAsia="Times New Roman" w:hAnsi="Times New Roman" w:cs="Times New Roman"/>
                <w:color w:val="4D4D4D"/>
                <w:sz w:val="20"/>
                <w:szCs w:val="20"/>
                <w:lang w:eastAsia="tr-TR"/>
              </w:rPr>
              <w:t>k,</w:t>
            </w:r>
            <w:r w:rsidR="00E60FA7" w:rsidRPr="00E60FA7">
              <w:rPr>
                <w:rFonts w:ascii="Times New Roman" w:eastAsia="Times New Roman" w:hAnsi="Times New Roman" w:cs="Times New Roman"/>
                <w:color w:val="4D4D4D"/>
                <w:sz w:val="20"/>
                <w:szCs w:val="20"/>
                <w:lang w:eastAsia="tr-TR"/>
              </w:rPr>
              <w:t>Teknenin</w:t>
            </w:r>
            <w:proofErr w:type="spellEnd"/>
            <w:r w:rsidR="00E60FA7" w:rsidRPr="00E60FA7">
              <w:rPr>
                <w:rFonts w:ascii="Times New Roman" w:eastAsia="Times New Roman" w:hAnsi="Times New Roman" w:cs="Times New Roman"/>
                <w:color w:val="4D4D4D"/>
                <w:sz w:val="20"/>
                <w:szCs w:val="20"/>
                <w:lang w:eastAsia="tr-TR"/>
              </w:rPr>
              <w:t xml:space="preserve"> dış tasarımına uyumlu olarak iç mekanı tasarlayabilme</w:t>
            </w:r>
            <w:r w:rsidR="00E60FA7">
              <w:rPr>
                <w:rFonts w:ascii="Times New Roman" w:eastAsia="Times New Roman" w:hAnsi="Times New Roman" w:cs="Times New Roman"/>
                <w:color w:val="4D4D4D"/>
                <w:sz w:val="20"/>
                <w:szCs w:val="20"/>
                <w:lang w:eastAsia="tr-TR"/>
              </w:rPr>
              <w:t>k.</w:t>
            </w:r>
          </w:p>
          <w:p w:rsidR="00D11356" w:rsidRPr="006D6C1E" w:rsidRDefault="00D11356" w:rsidP="00D11356">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11356" w:rsidRPr="00637793" w:rsidTr="00D11356">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AB4526" w:rsidRDefault="00E60FA7" w:rsidP="00E973B1">
            <w:pPr>
              <w:spacing w:line="300" w:lineRule="atLeast"/>
              <w:jc w:val="center"/>
              <w:rPr>
                <w:rFonts w:ascii="Times New Roman" w:eastAsia="Times New Roman" w:hAnsi="Times New Roman" w:cs="Times New Roman"/>
                <w:b/>
                <w:bCs/>
                <w:color w:val="FFFFFF" w:themeColor="background1"/>
                <w:sz w:val="24"/>
                <w:szCs w:val="20"/>
                <w:lang w:eastAsia="tr-TR"/>
              </w:rPr>
            </w:pPr>
            <w:r>
              <w:rPr>
                <w:rFonts w:ascii="Times New Roman" w:eastAsia="Times New Roman" w:hAnsi="Times New Roman" w:cs="Times New Roman"/>
                <w:b/>
                <w:bCs/>
                <w:color w:val="FFFFFF" w:themeColor="background1"/>
                <w:sz w:val="24"/>
                <w:szCs w:val="20"/>
                <w:lang w:eastAsia="tr-TR"/>
              </w:rPr>
              <w:t>İŞBAŞI EĞİTİMİ DERSLERİ</w:t>
            </w:r>
            <w:r w:rsidR="00C83707">
              <w:rPr>
                <w:rFonts w:ascii="Times New Roman" w:eastAsia="Times New Roman" w:hAnsi="Times New Roman" w:cs="Times New Roman"/>
                <w:b/>
                <w:bCs/>
                <w:color w:val="FFFFFF" w:themeColor="background1"/>
                <w:sz w:val="24"/>
                <w:szCs w:val="20"/>
                <w:lang w:eastAsia="tr-TR"/>
              </w:rPr>
              <w:t xml:space="preserve"> </w:t>
            </w:r>
            <w:r w:rsidR="00C83707" w:rsidRPr="00C83707">
              <w:rPr>
                <w:rFonts w:ascii="Times New Roman" w:eastAsia="Times New Roman" w:hAnsi="Times New Roman" w:cs="Times New Roman"/>
                <w:b/>
                <w:bCs/>
                <w:color w:val="FFFFFF" w:themeColor="background1"/>
                <w:sz w:val="24"/>
                <w:szCs w:val="20"/>
                <w:lang w:eastAsia="tr-TR"/>
              </w:rPr>
              <w:t xml:space="preserve"> </w:t>
            </w:r>
          </w:p>
          <w:p w:rsidR="00D11356" w:rsidRPr="00637793" w:rsidRDefault="00C83707" w:rsidP="00E973B1">
            <w:pPr>
              <w:spacing w:line="300" w:lineRule="atLeast"/>
              <w:jc w:val="center"/>
              <w:rPr>
                <w:rFonts w:ascii="Times New Roman" w:eastAsia="Times New Roman" w:hAnsi="Times New Roman" w:cs="Times New Roman"/>
                <w:b/>
                <w:bCs/>
                <w:color w:val="FFFFFF" w:themeColor="background1"/>
                <w:sz w:val="24"/>
                <w:szCs w:val="20"/>
                <w:lang w:eastAsia="tr-TR"/>
              </w:rPr>
            </w:pPr>
            <w:r w:rsidRPr="00C83707">
              <w:rPr>
                <w:rFonts w:ascii="Times New Roman" w:eastAsia="Times New Roman" w:hAnsi="Times New Roman" w:cs="Times New Roman"/>
                <w:b/>
                <w:bCs/>
                <w:color w:val="FFFFFF" w:themeColor="background1"/>
                <w:sz w:val="24"/>
                <w:szCs w:val="20"/>
                <w:lang w:eastAsia="tr-TR"/>
              </w:rPr>
              <w:t>(ÖĞRENCİ GÜZ VEYA BAHAR DÖNEMİNDE SEÇER)</w:t>
            </w:r>
          </w:p>
        </w:tc>
      </w:tr>
      <w:tr w:rsidR="00E60FA7"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İUY202</w:t>
            </w:r>
          </w:p>
        </w:tc>
      </w:tr>
      <w:tr w:rsidR="00E60FA7" w:rsidRPr="001827B5"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İŞYERİ UYGULAMA</w:t>
            </w:r>
          </w:p>
        </w:tc>
      </w:tr>
      <w:tr w:rsidR="00E60FA7" w:rsidRPr="001827B5"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0FA7" w:rsidRPr="001827B5"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0FA7" w:rsidRPr="001827B5" w:rsidRDefault="00E60FA7"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13</w:t>
            </w:r>
          </w:p>
        </w:tc>
      </w:tr>
      <w:tr w:rsidR="00CF5C67"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60FA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B4526" w:rsidRPr="00AB4526" w:rsidRDefault="00E60FA7" w:rsidP="00AB452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E60FA7">
              <w:rPr>
                <w:rFonts w:ascii="Times New Roman" w:eastAsia="Times New Roman" w:hAnsi="Times New Roman" w:cs="Times New Roman"/>
                <w:color w:val="4D4D4D"/>
                <w:sz w:val="20"/>
                <w:szCs w:val="20"/>
                <w:lang w:eastAsia="tr-TR"/>
              </w:rPr>
              <w:t xml:space="preserve"> </w:t>
            </w:r>
            <w:r w:rsidR="00AB4526" w:rsidRPr="00AB4526">
              <w:rPr>
                <w:rFonts w:ascii="Times New Roman" w:eastAsia="Times New Roman" w:hAnsi="Times New Roman" w:cs="Times New Roman"/>
                <w:color w:val="4D4D4D"/>
                <w:sz w:val="20"/>
                <w:szCs w:val="20"/>
                <w:lang w:eastAsia="tr-TR"/>
              </w:rPr>
              <w:t>Deniz</w:t>
            </w:r>
            <w:proofErr w:type="gramEnd"/>
            <w:r w:rsidR="00AB4526" w:rsidRPr="00AB4526">
              <w:rPr>
                <w:rFonts w:ascii="Times New Roman" w:eastAsia="Times New Roman" w:hAnsi="Times New Roman" w:cs="Times New Roman"/>
                <w:color w:val="4D4D4D"/>
                <w:sz w:val="20"/>
                <w:szCs w:val="20"/>
                <w:lang w:eastAsia="tr-TR"/>
              </w:rPr>
              <w:t xml:space="preserve"> </w:t>
            </w:r>
            <w:proofErr w:type="spellStart"/>
            <w:r w:rsidR="00AB4526" w:rsidRPr="00AB4526">
              <w:rPr>
                <w:rFonts w:ascii="Times New Roman" w:eastAsia="Times New Roman" w:hAnsi="Times New Roman" w:cs="Times New Roman"/>
                <w:color w:val="4D4D4D"/>
                <w:sz w:val="20"/>
                <w:szCs w:val="20"/>
                <w:lang w:eastAsia="tr-TR"/>
              </w:rPr>
              <w:t>Ulaştırmacılığı</w:t>
            </w:r>
            <w:proofErr w:type="spellEnd"/>
            <w:r w:rsidR="00AB4526" w:rsidRPr="00AB4526">
              <w:rPr>
                <w:rFonts w:ascii="Times New Roman" w:eastAsia="Times New Roman" w:hAnsi="Times New Roman" w:cs="Times New Roman"/>
                <w:color w:val="4D4D4D"/>
                <w:sz w:val="20"/>
                <w:szCs w:val="20"/>
                <w:lang w:eastAsia="tr-TR"/>
              </w:rPr>
              <w:t xml:space="preserve"> İşletmesinde fiili çalışma.</w:t>
            </w:r>
          </w:p>
          <w:p w:rsidR="00CF5C67" w:rsidRPr="001827B5" w:rsidRDefault="00E60FA7" w:rsidP="00E60FA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60FA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AD74B1">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İ</w:t>
            </w:r>
            <w:r w:rsidR="00AD74B1">
              <w:rPr>
                <w:rFonts w:ascii="Times New Roman" w:eastAsia="Times New Roman" w:hAnsi="Times New Roman" w:cs="Times New Roman"/>
                <w:b/>
                <w:bCs/>
                <w:color w:val="4D4D4D"/>
                <w:sz w:val="20"/>
                <w:szCs w:val="20"/>
                <w:lang w:eastAsia="tr-TR"/>
              </w:rPr>
              <w:t>EG</w:t>
            </w:r>
            <w:r>
              <w:rPr>
                <w:rFonts w:ascii="Times New Roman" w:eastAsia="Times New Roman" w:hAnsi="Times New Roman" w:cs="Times New Roman"/>
                <w:b/>
                <w:bCs/>
                <w:color w:val="4D4D4D"/>
                <w:sz w:val="20"/>
                <w:szCs w:val="20"/>
                <w:lang w:eastAsia="tr-TR"/>
              </w:rPr>
              <w:t>202</w:t>
            </w:r>
          </w:p>
        </w:tc>
      </w:tr>
      <w:tr w:rsidR="00E60FA7" w:rsidRPr="006D6C1E" w:rsidTr="00E60FA7">
        <w:tc>
          <w:tcPr>
            <w:tcW w:w="18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3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AD74B1">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İŞYERİ </w:t>
            </w:r>
            <w:r w:rsidR="00AD74B1">
              <w:rPr>
                <w:rFonts w:ascii="Times New Roman" w:eastAsia="Times New Roman" w:hAnsi="Times New Roman" w:cs="Times New Roman"/>
                <w:b/>
                <w:bCs/>
                <w:color w:val="4D4D4D"/>
                <w:sz w:val="20"/>
                <w:szCs w:val="20"/>
                <w:lang w:eastAsia="tr-TR"/>
              </w:rPr>
              <w:t>EĞİTİMİ</w:t>
            </w:r>
          </w:p>
        </w:tc>
      </w:tr>
      <w:tr w:rsidR="00E60FA7" w:rsidRPr="006D6C1E" w:rsidTr="00E60FA7">
        <w:tc>
          <w:tcPr>
            <w:tcW w:w="5626"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E60FA7" w:rsidRPr="006D6C1E" w:rsidTr="00E60FA7">
        <w:tc>
          <w:tcPr>
            <w:tcW w:w="5626" w:type="dxa"/>
            <w:gridSpan w:val="4"/>
            <w:vMerge/>
            <w:tcBorders>
              <w:top w:val="nil"/>
              <w:left w:val="single" w:sz="8" w:space="0" w:color="auto"/>
              <w:bottom w:val="nil"/>
              <w:right w:val="single" w:sz="8" w:space="0" w:color="auto"/>
            </w:tcBorders>
            <w:shd w:val="clear" w:color="auto" w:fill="FFFFFF"/>
            <w:vAlign w:val="center"/>
          </w:tcPr>
          <w:p w:rsidR="00E60FA7" w:rsidRPr="001827B5" w:rsidRDefault="00E60FA7" w:rsidP="00E878EB">
            <w:pPr>
              <w:spacing w:line="240" w:lineRule="auto"/>
              <w:rPr>
                <w:rFonts w:ascii="Times New Roman" w:eastAsia="Times New Roman" w:hAnsi="Times New Roman" w:cs="Times New Roman"/>
                <w:b/>
                <w:color w:val="4D4D4D"/>
                <w:sz w:val="20"/>
                <w:szCs w:val="20"/>
                <w:lang w:eastAsia="tr-TR"/>
              </w:rPr>
            </w:pPr>
          </w:p>
        </w:tc>
        <w:tc>
          <w:tcPr>
            <w:tcW w:w="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6</w:t>
            </w:r>
          </w:p>
        </w:tc>
        <w:tc>
          <w:tcPr>
            <w:tcW w:w="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7</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AD74B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8</w:t>
            </w:r>
          </w:p>
        </w:tc>
      </w:tr>
      <w:tr w:rsidR="00E60FA7" w:rsidRPr="001827B5"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60FA7" w:rsidRPr="006D6C1E" w:rsidRDefault="00E60FA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B4526" w:rsidRPr="00AB4526" w:rsidRDefault="00E60FA7" w:rsidP="00AB4526">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E60FA7">
              <w:rPr>
                <w:rFonts w:ascii="Times New Roman" w:eastAsia="Times New Roman" w:hAnsi="Times New Roman" w:cs="Times New Roman"/>
                <w:color w:val="4D4D4D"/>
                <w:sz w:val="20"/>
                <w:szCs w:val="20"/>
                <w:lang w:eastAsia="tr-TR"/>
              </w:rPr>
              <w:t xml:space="preserve"> </w:t>
            </w:r>
            <w:r w:rsidR="00AB4526" w:rsidRPr="00AB4526">
              <w:rPr>
                <w:rFonts w:ascii="Times New Roman" w:eastAsia="Times New Roman" w:hAnsi="Times New Roman" w:cs="Times New Roman"/>
                <w:color w:val="4D4D4D"/>
                <w:sz w:val="20"/>
                <w:szCs w:val="20"/>
                <w:lang w:eastAsia="tr-TR"/>
              </w:rPr>
              <w:t>Deniz</w:t>
            </w:r>
            <w:proofErr w:type="gramEnd"/>
            <w:r w:rsidR="00AB4526" w:rsidRPr="00AB4526">
              <w:rPr>
                <w:rFonts w:ascii="Times New Roman" w:eastAsia="Times New Roman" w:hAnsi="Times New Roman" w:cs="Times New Roman"/>
                <w:color w:val="4D4D4D"/>
                <w:sz w:val="20"/>
                <w:szCs w:val="20"/>
                <w:lang w:eastAsia="tr-TR"/>
              </w:rPr>
              <w:t xml:space="preserve"> </w:t>
            </w:r>
            <w:proofErr w:type="spellStart"/>
            <w:r w:rsidR="00AB4526" w:rsidRPr="00AB4526">
              <w:rPr>
                <w:rFonts w:ascii="Times New Roman" w:eastAsia="Times New Roman" w:hAnsi="Times New Roman" w:cs="Times New Roman"/>
                <w:color w:val="4D4D4D"/>
                <w:sz w:val="20"/>
                <w:szCs w:val="20"/>
                <w:lang w:eastAsia="tr-TR"/>
              </w:rPr>
              <w:t>Ulaştırmacılığı</w:t>
            </w:r>
            <w:proofErr w:type="spellEnd"/>
            <w:r w:rsidR="00AB4526" w:rsidRPr="00AB4526">
              <w:rPr>
                <w:rFonts w:ascii="Times New Roman" w:eastAsia="Times New Roman" w:hAnsi="Times New Roman" w:cs="Times New Roman"/>
                <w:color w:val="4D4D4D"/>
                <w:sz w:val="20"/>
                <w:szCs w:val="20"/>
                <w:lang w:eastAsia="tr-TR"/>
              </w:rPr>
              <w:t xml:space="preserve"> İşletmesinde fiili çalışmanın değerlendirilmesi.</w:t>
            </w:r>
          </w:p>
          <w:p w:rsidR="00E60FA7" w:rsidRPr="001827B5" w:rsidRDefault="00E60FA7" w:rsidP="00E878EB">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bl>
    <w:p w:rsidR="006C42E4" w:rsidRDefault="006C42E4" w:rsidP="007C13FF"/>
    <w:sectPr w:rsidR="006C42E4" w:rsidSect="00D86A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C6" w:rsidRDefault="001E65C6" w:rsidP="00565247">
      <w:pPr>
        <w:spacing w:after="0" w:line="240" w:lineRule="auto"/>
      </w:pPr>
      <w:r>
        <w:separator/>
      </w:r>
    </w:p>
  </w:endnote>
  <w:endnote w:type="continuationSeparator" w:id="0">
    <w:p w:rsidR="001E65C6" w:rsidRDefault="001E65C6" w:rsidP="005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566"/>
      <w:docPartObj>
        <w:docPartGallery w:val="Page Numbers (Bottom of Page)"/>
        <w:docPartUnique/>
      </w:docPartObj>
    </w:sdtPr>
    <w:sdtContent>
      <w:p w:rsidR="00D11356" w:rsidRDefault="00D11356">
        <w:pPr>
          <w:pStyle w:val="Altbilgi"/>
          <w:jc w:val="center"/>
        </w:pPr>
        <w:r>
          <w:fldChar w:fldCharType="begin"/>
        </w:r>
        <w:r>
          <w:instrText xml:space="preserve"> PAGE   \* MERGEFORMAT </w:instrText>
        </w:r>
        <w:r>
          <w:fldChar w:fldCharType="separate"/>
        </w:r>
        <w:r w:rsidR="00AB4526">
          <w:rPr>
            <w:noProof/>
          </w:rPr>
          <w:t>14</w:t>
        </w:r>
        <w:r>
          <w:rPr>
            <w:noProof/>
          </w:rPr>
          <w:fldChar w:fldCharType="end"/>
        </w:r>
      </w:p>
    </w:sdtContent>
  </w:sdt>
  <w:p w:rsidR="00D11356" w:rsidRDefault="00D113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C6" w:rsidRDefault="001E65C6" w:rsidP="00565247">
      <w:pPr>
        <w:spacing w:after="0" w:line="240" w:lineRule="auto"/>
      </w:pPr>
      <w:r>
        <w:separator/>
      </w:r>
    </w:p>
  </w:footnote>
  <w:footnote w:type="continuationSeparator" w:id="0">
    <w:p w:rsidR="001E65C6" w:rsidRDefault="001E65C6" w:rsidP="0056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004"/>
    <w:multiLevelType w:val="hybridMultilevel"/>
    <w:tmpl w:val="38E61D9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1E"/>
    <w:rsid w:val="000067A1"/>
    <w:rsid w:val="00050B79"/>
    <w:rsid w:val="000719E6"/>
    <w:rsid w:val="000A1D95"/>
    <w:rsid w:val="000D132C"/>
    <w:rsid w:val="000F4136"/>
    <w:rsid w:val="00113658"/>
    <w:rsid w:val="0012373B"/>
    <w:rsid w:val="001239C2"/>
    <w:rsid w:val="00130964"/>
    <w:rsid w:val="00136E9F"/>
    <w:rsid w:val="001827B5"/>
    <w:rsid w:val="001A67BC"/>
    <w:rsid w:val="001C3B10"/>
    <w:rsid w:val="001E65C6"/>
    <w:rsid w:val="00263FB6"/>
    <w:rsid w:val="00290223"/>
    <w:rsid w:val="0029492B"/>
    <w:rsid w:val="002968D5"/>
    <w:rsid w:val="002A06DB"/>
    <w:rsid w:val="00382807"/>
    <w:rsid w:val="003B6837"/>
    <w:rsid w:val="00404132"/>
    <w:rsid w:val="00421B12"/>
    <w:rsid w:val="00454E32"/>
    <w:rsid w:val="00462646"/>
    <w:rsid w:val="00470A0D"/>
    <w:rsid w:val="00496F10"/>
    <w:rsid w:val="00565247"/>
    <w:rsid w:val="00566B0B"/>
    <w:rsid w:val="005A60A7"/>
    <w:rsid w:val="005B125F"/>
    <w:rsid w:val="005D17DC"/>
    <w:rsid w:val="00637793"/>
    <w:rsid w:val="00672944"/>
    <w:rsid w:val="00693555"/>
    <w:rsid w:val="006B198D"/>
    <w:rsid w:val="006C42E4"/>
    <w:rsid w:val="006D6C1E"/>
    <w:rsid w:val="00714652"/>
    <w:rsid w:val="00737178"/>
    <w:rsid w:val="00763D80"/>
    <w:rsid w:val="007C13FF"/>
    <w:rsid w:val="008175CD"/>
    <w:rsid w:val="008B4DC8"/>
    <w:rsid w:val="008B7E27"/>
    <w:rsid w:val="008C66E7"/>
    <w:rsid w:val="008D5407"/>
    <w:rsid w:val="008D6C85"/>
    <w:rsid w:val="008E23C0"/>
    <w:rsid w:val="0096467D"/>
    <w:rsid w:val="00974CFA"/>
    <w:rsid w:val="009843DD"/>
    <w:rsid w:val="009B3DF5"/>
    <w:rsid w:val="009F25CA"/>
    <w:rsid w:val="00A12B4D"/>
    <w:rsid w:val="00A13B66"/>
    <w:rsid w:val="00A344D1"/>
    <w:rsid w:val="00A518F3"/>
    <w:rsid w:val="00A90793"/>
    <w:rsid w:val="00A93F3E"/>
    <w:rsid w:val="00AB200A"/>
    <w:rsid w:val="00AB4526"/>
    <w:rsid w:val="00AD15CE"/>
    <w:rsid w:val="00AD74B1"/>
    <w:rsid w:val="00B1467D"/>
    <w:rsid w:val="00B869D3"/>
    <w:rsid w:val="00BB6337"/>
    <w:rsid w:val="00C55C13"/>
    <w:rsid w:val="00C83707"/>
    <w:rsid w:val="00CF4F6E"/>
    <w:rsid w:val="00CF5C67"/>
    <w:rsid w:val="00D04476"/>
    <w:rsid w:val="00D11356"/>
    <w:rsid w:val="00D52607"/>
    <w:rsid w:val="00D73895"/>
    <w:rsid w:val="00D86A26"/>
    <w:rsid w:val="00D87A81"/>
    <w:rsid w:val="00DA0213"/>
    <w:rsid w:val="00DA4141"/>
    <w:rsid w:val="00DC4822"/>
    <w:rsid w:val="00E60FA7"/>
    <w:rsid w:val="00E63CC0"/>
    <w:rsid w:val="00E96311"/>
    <w:rsid w:val="00E973B1"/>
    <w:rsid w:val="00ED518D"/>
    <w:rsid w:val="00FA72DE"/>
    <w:rsid w:val="00FC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288">
      <w:bodyDiv w:val="1"/>
      <w:marLeft w:val="0"/>
      <w:marRight w:val="0"/>
      <w:marTop w:val="0"/>
      <w:marBottom w:val="0"/>
      <w:divBdr>
        <w:top w:val="none" w:sz="0" w:space="0" w:color="auto"/>
        <w:left w:val="none" w:sz="0" w:space="0" w:color="auto"/>
        <w:bottom w:val="none" w:sz="0" w:space="0" w:color="auto"/>
        <w:right w:val="none" w:sz="0" w:space="0" w:color="auto"/>
      </w:divBdr>
    </w:div>
    <w:div w:id="10055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CE80-B275-4419-933B-E7C576D9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5433</Words>
  <Characters>30972</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KAHRAMANER</dc:creator>
  <cp:lastModifiedBy>Hakan</cp:lastModifiedBy>
  <cp:revision>18</cp:revision>
  <cp:lastPrinted>2014-09-16T11:46:00Z</cp:lastPrinted>
  <dcterms:created xsi:type="dcterms:W3CDTF">2017-06-17T22:51:00Z</dcterms:created>
  <dcterms:modified xsi:type="dcterms:W3CDTF">2017-06-17T23:51:00Z</dcterms:modified>
</cp:coreProperties>
</file>