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057" w14:textId="79F31A83" w:rsidR="002F4045" w:rsidRPr="0025402A" w:rsidRDefault="002F4045" w:rsidP="002E0E0B">
      <w:pPr>
        <w:pStyle w:val="GvdeMetni"/>
        <w:ind w:left="0"/>
        <w:jc w:val="both"/>
        <w:rPr>
          <w:sz w:val="24"/>
          <w:szCs w:val="24"/>
        </w:rPr>
      </w:pPr>
      <w:bookmarkStart w:id="0" w:name="_Hlk217844107"/>
    </w:p>
    <w:p w14:paraId="186F9407" w14:textId="77777777" w:rsidR="00F82654" w:rsidRDefault="00692487" w:rsidP="002E0E0B">
      <w:pPr>
        <w:autoSpaceDE/>
        <w:autoSpaceDN/>
        <w:jc w:val="both"/>
        <w:rPr>
          <w:rFonts w:eastAsia="Calibri"/>
          <w:b/>
          <w:bCs/>
          <w:noProof/>
          <w:sz w:val="24"/>
          <w:szCs w:val="24"/>
          <w:lang w:eastAsia="tr-TR"/>
        </w:rPr>
      </w:pPr>
      <w:r w:rsidRPr="0025402A">
        <w:rPr>
          <w:rFonts w:eastAsia="Calibri"/>
          <w:b/>
          <w:bCs/>
          <w:noProof/>
          <w:sz w:val="24"/>
          <w:szCs w:val="24"/>
          <w:lang w:eastAsia="tr-TR"/>
        </w:rPr>
        <w:t xml:space="preserve">          </w:t>
      </w:r>
      <w:r w:rsidR="0025402A">
        <w:rPr>
          <w:rFonts w:eastAsia="Calibri"/>
          <w:b/>
          <w:bCs/>
          <w:noProof/>
          <w:sz w:val="24"/>
          <w:szCs w:val="24"/>
          <w:lang w:eastAsia="tr-TR"/>
        </w:rPr>
        <w:t xml:space="preserve">          </w:t>
      </w:r>
    </w:p>
    <w:p w14:paraId="77822D6E" w14:textId="77777777" w:rsidR="00F82654" w:rsidRDefault="00F82654" w:rsidP="002E0E0B">
      <w:pPr>
        <w:autoSpaceDE/>
        <w:autoSpaceDN/>
        <w:jc w:val="both"/>
        <w:rPr>
          <w:rFonts w:eastAsia="Calibri"/>
          <w:b/>
          <w:bCs/>
          <w:noProof/>
          <w:sz w:val="24"/>
          <w:szCs w:val="24"/>
          <w:lang w:eastAsia="tr-TR"/>
        </w:rPr>
      </w:pPr>
    </w:p>
    <w:p w14:paraId="58AAFD7C" w14:textId="77777777" w:rsidR="00F82654" w:rsidRDefault="00F82654" w:rsidP="002E0E0B">
      <w:pPr>
        <w:autoSpaceDE/>
        <w:autoSpaceDN/>
        <w:jc w:val="both"/>
        <w:rPr>
          <w:rFonts w:eastAsia="Calibri"/>
          <w:b/>
          <w:bCs/>
          <w:noProof/>
          <w:sz w:val="24"/>
          <w:szCs w:val="24"/>
          <w:lang w:eastAsia="tr-TR"/>
        </w:rPr>
      </w:pPr>
    </w:p>
    <w:p w14:paraId="4238E01F" w14:textId="77777777" w:rsidR="00F82654" w:rsidRDefault="00F82654" w:rsidP="002E0E0B">
      <w:pPr>
        <w:autoSpaceDE/>
        <w:autoSpaceDN/>
        <w:jc w:val="both"/>
        <w:rPr>
          <w:rFonts w:eastAsia="Calibri"/>
          <w:b/>
          <w:bCs/>
          <w:noProof/>
          <w:sz w:val="24"/>
          <w:szCs w:val="24"/>
          <w:lang w:eastAsia="tr-TR"/>
        </w:rPr>
      </w:pPr>
    </w:p>
    <w:p w14:paraId="26E307E2" w14:textId="77777777" w:rsidR="00F82654" w:rsidRDefault="00F82654" w:rsidP="002E0E0B">
      <w:pPr>
        <w:autoSpaceDE/>
        <w:autoSpaceDN/>
        <w:jc w:val="both"/>
        <w:rPr>
          <w:rFonts w:eastAsia="Calibri"/>
          <w:b/>
          <w:bCs/>
          <w:noProof/>
          <w:sz w:val="24"/>
          <w:szCs w:val="24"/>
          <w:lang w:eastAsia="tr-TR"/>
        </w:rPr>
      </w:pPr>
    </w:p>
    <w:p w14:paraId="46D613B3" w14:textId="77777777" w:rsidR="00F82654" w:rsidRDefault="00F82654" w:rsidP="002E0E0B">
      <w:pPr>
        <w:autoSpaceDE/>
        <w:autoSpaceDN/>
        <w:jc w:val="both"/>
        <w:rPr>
          <w:rFonts w:eastAsia="Calibri"/>
          <w:b/>
          <w:bCs/>
          <w:noProof/>
          <w:sz w:val="24"/>
          <w:szCs w:val="24"/>
          <w:lang w:eastAsia="tr-TR"/>
        </w:rPr>
      </w:pPr>
    </w:p>
    <w:p w14:paraId="317551C1" w14:textId="77777777" w:rsidR="00F82654" w:rsidRDefault="00F82654" w:rsidP="002E0E0B">
      <w:pPr>
        <w:autoSpaceDE/>
        <w:autoSpaceDN/>
        <w:jc w:val="both"/>
        <w:rPr>
          <w:rFonts w:eastAsia="Calibri"/>
          <w:b/>
          <w:bCs/>
          <w:noProof/>
          <w:sz w:val="24"/>
          <w:szCs w:val="24"/>
          <w:lang w:eastAsia="tr-TR"/>
        </w:rPr>
      </w:pPr>
    </w:p>
    <w:p w14:paraId="1E4ABCA8" w14:textId="77777777" w:rsidR="0058531C" w:rsidRDefault="0058531C" w:rsidP="000059D2">
      <w:pPr>
        <w:autoSpaceDE/>
        <w:autoSpaceDN/>
        <w:jc w:val="center"/>
        <w:rPr>
          <w:rFonts w:eastAsia="Calibri"/>
          <w:b/>
          <w:bCs/>
          <w:noProof/>
          <w:sz w:val="24"/>
          <w:szCs w:val="24"/>
          <w:lang w:eastAsia="tr-TR"/>
        </w:rPr>
      </w:pPr>
    </w:p>
    <w:p w14:paraId="0BA8144E" w14:textId="77777777" w:rsidR="00F82654" w:rsidRDefault="00F82654" w:rsidP="002E0E0B">
      <w:pPr>
        <w:autoSpaceDE/>
        <w:autoSpaceDN/>
        <w:jc w:val="center"/>
        <w:rPr>
          <w:rFonts w:eastAsia="Calibri"/>
          <w:b/>
          <w:bCs/>
          <w:noProof/>
          <w:sz w:val="32"/>
          <w:szCs w:val="32"/>
          <w:lang w:eastAsia="tr-TR"/>
        </w:rPr>
      </w:pPr>
    </w:p>
    <w:p w14:paraId="6BF39F55" w14:textId="0B2E560E" w:rsidR="00692487" w:rsidRPr="00692487" w:rsidRDefault="00692487" w:rsidP="002E0E0B">
      <w:pPr>
        <w:autoSpaceDE/>
        <w:autoSpaceDN/>
        <w:spacing w:line="360" w:lineRule="auto"/>
        <w:jc w:val="center"/>
        <w:rPr>
          <w:rFonts w:eastAsia="Calibri"/>
          <w:b/>
          <w:bCs/>
          <w:noProof/>
          <w:sz w:val="32"/>
          <w:szCs w:val="32"/>
          <w:lang w:eastAsia="tr-TR"/>
        </w:rPr>
      </w:pPr>
      <w:r w:rsidRPr="00692487">
        <w:rPr>
          <w:rFonts w:eastAsia="Calibri"/>
          <w:b/>
          <w:bCs/>
          <w:noProof/>
          <w:sz w:val="32"/>
          <w:szCs w:val="32"/>
          <w:lang w:eastAsia="tr-TR"/>
        </w:rPr>
        <w:t>YALOVA ÜNİVERSİTESİ</w:t>
      </w:r>
    </w:p>
    <w:p w14:paraId="7C346448" w14:textId="77777777" w:rsidR="00692487" w:rsidRPr="00692487" w:rsidRDefault="00692487" w:rsidP="002E0E0B">
      <w:pPr>
        <w:autoSpaceDE/>
        <w:autoSpaceDN/>
        <w:spacing w:line="360" w:lineRule="auto"/>
        <w:jc w:val="center"/>
        <w:rPr>
          <w:rFonts w:eastAsia="Calibri"/>
          <w:noProof/>
          <w:sz w:val="32"/>
          <w:szCs w:val="32"/>
          <w:lang w:eastAsia="tr-TR"/>
        </w:rPr>
      </w:pPr>
    </w:p>
    <w:p w14:paraId="00F80749" w14:textId="178EE9AD" w:rsidR="00692487" w:rsidRP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YALOVA MESLEK YÜKSEKOKULU</w:t>
      </w:r>
    </w:p>
    <w:p w14:paraId="463C2900" w14:textId="77777777" w:rsidR="00692487" w:rsidRPr="00A946BB" w:rsidRDefault="00692487" w:rsidP="002E0E0B">
      <w:pPr>
        <w:autoSpaceDE/>
        <w:autoSpaceDN/>
        <w:spacing w:line="360" w:lineRule="auto"/>
        <w:jc w:val="center"/>
        <w:rPr>
          <w:rFonts w:eastAsia="Calibri"/>
          <w:noProof/>
          <w:sz w:val="28"/>
          <w:szCs w:val="28"/>
          <w:lang w:eastAsia="tr-TR"/>
        </w:rPr>
      </w:pPr>
    </w:p>
    <w:p w14:paraId="7F07AA4C" w14:textId="6C007DB2" w:rsidR="00692487" w:rsidRPr="00A946BB" w:rsidRDefault="005F6DAE" w:rsidP="002E0E0B">
      <w:pPr>
        <w:autoSpaceDE/>
        <w:autoSpaceDN/>
        <w:spacing w:after="240" w:line="360" w:lineRule="auto"/>
        <w:jc w:val="center"/>
        <w:rPr>
          <w:rFonts w:eastAsia="Calibri"/>
          <w:b/>
          <w:bCs/>
          <w:noProof/>
          <w:sz w:val="28"/>
          <w:szCs w:val="28"/>
          <w:lang w:eastAsia="tr-TR"/>
        </w:rPr>
      </w:pPr>
      <w:r>
        <w:rPr>
          <w:rFonts w:eastAsia="Calibri"/>
          <w:b/>
          <w:bCs/>
          <w:noProof/>
          <w:sz w:val="28"/>
          <w:szCs w:val="28"/>
          <w:lang w:eastAsia="tr-TR"/>
        </w:rPr>
        <w:t>ULASTIRMA HİZMETLERİ</w:t>
      </w:r>
      <w:r w:rsidR="00A946BB" w:rsidRPr="00A946BB">
        <w:rPr>
          <w:rFonts w:eastAsia="Calibri"/>
          <w:b/>
          <w:bCs/>
          <w:noProof/>
          <w:sz w:val="28"/>
          <w:szCs w:val="28"/>
          <w:lang w:eastAsia="tr-TR"/>
        </w:rPr>
        <w:t xml:space="preserve"> BÖLÜMÜ</w:t>
      </w:r>
    </w:p>
    <w:p w14:paraId="56C7054A" w14:textId="323FEDD5" w:rsidR="005F6DAE" w:rsidRPr="00A946BB" w:rsidRDefault="005F6DAE" w:rsidP="002E0E0B">
      <w:pPr>
        <w:autoSpaceDE/>
        <w:autoSpaceDN/>
        <w:spacing w:line="360" w:lineRule="auto"/>
        <w:jc w:val="center"/>
        <w:rPr>
          <w:rFonts w:eastAsia="Calibri"/>
          <w:b/>
          <w:bCs/>
          <w:noProof/>
          <w:sz w:val="28"/>
          <w:szCs w:val="28"/>
          <w:lang w:eastAsia="tr-TR"/>
        </w:rPr>
      </w:pPr>
      <w:r>
        <w:rPr>
          <w:rFonts w:eastAsia="Calibri"/>
          <w:b/>
          <w:bCs/>
          <w:noProof/>
          <w:sz w:val="28"/>
          <w:szCs w:val="28"/>
          <w:lang w:eastAsia="tr-TR"/>
        </w:rPr>
        <w:t>MARİNA VE YAT İŞLETMECİLİĞİ PROGRAMI</w:t>
      </w:r>
    </w:p>
    <w:p w14:paraId="4838790F" w14:textId="29B66223" w:rsidR="002F4045" w:rsidRPr="0025402A" w:rsidRDefault="00692487" w:rsidP="002E0E0B">
      <w:pPr>
        <w:pStyle w:val="GvdeMetni"/>
        <w:ind w:left="0"/>
        <w:jc w:val="center"/>
        <w:rPr>
          <w:sz w:val="32"/>
          <w:szCs w:val="32"/>
        </w:rPr>
      </w:pPr>
      <w:r w:rsidRPr="0025402A">
        <w:rPr>
          <w:noProof/>
          <w:sz w:val="32"/>
          <w:szCs w:val="32"/>
        </w:rPr>
        <w:drawing>
          <wp:anchor distT="0" distB="0" distL="114300" distR="114300" simplePos="0" relativeHeight="251658240" behindDoc="0" locked="0" layoutInCell="1" allowOverlap="1" wp14:anchorId="3D948B8F" wp14:editId="162436AC">
            <wp:simplePos x="723569" y="866692"/>
            <wp:positionH relativeFrom="margin">
              <wp:align>left</wp:align>
            </wp:positionH>
            <wp:positionV relativeFrom="margin">
              <wp:align>top</wp:align>
            </wp:positionV>
            <wp:extent cx="1286510" cy="1499870"/>
            <wp:effectExtent l="0" t="0" r="0" b="5080"/>
            <wp:wrapSquare wrapText="bothSides"/>
            <wp:docPr id="21280030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1499870"/>
                    </a:xfrm>
                    <a:prstGeom prst="rect">
                      <a:avLst/>
                    </a:prstGeom>
                    <a:noFill/>
                  </pic:spPr>
                </pic:pic>
              </a:graphicData>
            </a:graphic>
          </wp:anchor>
        </w:drawing>
      </w:r>
    </w:p>
    <w:p w14:paraId="39890D2A" w14:textId="77777777" w:rsidR="002F4045" w:rsidRPr="0025402A" w:rsidRDefault="002F4045" w:rsidP="00FD4B0F">
      <w:pPr>
        <w:pStyle w:val="GvdeMetni"/>
        <w:ind w:left="0"/>
        <w:jc w:val="center"/>
        <w:rPr>
          <w:sz w:val="32"/>
          <w:szCs w:val="32"/>
        </w:rPr>
      </w:pPr>
    </w:p>
    <w:p w14:paraId="59CAE07E" w14:textId="77777777" w:rsidR="002F4045" w:rsidRPr="0025402A" w:rsidRDefault="002F4045" w:rsidP="00FD4B0F">
      <w:pPr>
        <w:pStyle w:val="GvdeMetni"/>
        <w:spacing w:before="52"/>
        <w:ind w:left="0"/>
        <w:jc w:val="center"/>
        <w:rPr>
          <w:sz w:val="32"/>
          <w:szCs w:val="32"/>
        </w:rPr>
      </w:pPr>
    </w:p>
    <w:p w14:paraId="0CD3C5FE" w14:textId="77777777" w:rsidR="00692487" w:rsidRPr="0025402A" w:rsidRDefault="00692487" w:rsidP="00FD4B0F">
      <w:pPr>
        <w:pStyle w:val="GvdeMetni"/>
        <w:spacing w:before="52"/>
        <w:ind w:left="0"/>
        <w:jc w:val="center"/>
        <w:rPr>
          <w:sz w:val="32"/>
          <w:szCs w:val="32"/>
        </w:rPr>
      </w:pPr>
    </w:p>
    <w:p w14:paraId="5713329D" w14:textId="39E46CCA" w:rsidR="002F4045" w:rsidRPr="0025402A" w:rsidRDefault="0025402A" w:rsidP="00FD4B0F">
      <w:pPr>
        <w:pStyle w:val="KonuBal"/>
        <w:ind w:right="0"/>
        <w:rPr>
          <w:sz w:val="32"/>
          <w:szCs w:val="32"/>
        </w:rPr>
      </w:pPr>
      <w:r w:rsidRPr="0025402A">
        <w:rPr>
          <w:spacing w:val="-4"/>
          <w:w w:val="90"/>
          <w:sz w:val="32"/>
          <w:szCs w:val="32"/>
        </w:rPr>
        <w:t>Akran</w:t>
      </w:r>
      <w:r w:rsidRPr="0025402A">
        <w:rPr>
          <w:spacing w:val="-15"/>
          <w:sz w:val="32"/>
          <w:szCs w:val="32"/>
        </w:rPr>
        <w:t xml:space="preserve"> </w:t>
      </w:r>
      <w:r w:rsidRPr="0025402A">
        <w:rPr>
          <w:spacing w:val="-4"/>
          <w:w w:val="90"/>
          <w:sz w:val="32"/>
          <w:szCs w:val="32"/>
        </w:rPr>
        <w:t>Değerlendirme</w:t>
      </w:r>
      <w:r w:rsidRPr="0025402A">
        <w:rPr>
          <w:spacing w:val="-7"/>
          <w:w w:val="90"/>
          <w:sz w:val="32"/>
          <w:szCs w:val="32"/>
        </w:rPr>
        <w:t xml:space="preserve"> </w:t>
      </w:r>
      <w:r w:rsidRPr="0025402A">
        <w:rPr>
          <w:spacing w:val="-4"/>
          <w:w w:val="90"/>
          <w:sz w:val="32"/>
          <w:szCs w:val="32"/>
        </w:rPr>
        <w:t>Raporu</w:t>
      </w:r>
    </w:p>
    <w:p w14:paraId="1689A002" w14:textId="77777777" w:rsidR="002F4045" w:rsidRPr="0025402A" w:rsidRDefault="002F4045" w:rsidP="00FD4B0F">
      <w:pPr>
        <w:pStyle w:val="GvdeMetni"/>
        <w:ind w:left="0"/>
        <w:jc w:val="center"/>
        <w:rPr>
          <w:b/>
          <w:sz w:val="24"/>
          <w:szCs w:val="24"/>
        </w:rPr>
      </w:pPr>
    </w:p>
    <w:p w14:paraId="38CC2094" w14:textId="77777777" w:rsidR="002F4045" w:rsidRPr="0025402A" w:rsidRDefault="002F4045" w:rsidP="00FD4B0F">
      <w:pPr>
        <w:pStyle w:val="GvdeMetni"/>
        <w:ind w:left="0"/>
        <w:jc w:val="center"/>
        <w:rPr>
          <w:b/>
          <w:sz w:val="24"/>
          <w:szCs w:val="24"/>
        </w:rPr>
      </w:pPr>
    </w:p>
    <w:p w14:paraId="0A0A9BEB" w14:textId="77777777" w:rsidR="002F4045" w:rsidRPr="0025402A" w:rsidRDefault="002F4045" w:rsidP="00FD4B0F">
      <w:pPr>
        <w:pStyle w:val="GvdeMetni"/>
        <w:ind w:left="0"/>
        <w:jc w:val="center"/>
        <w:rPr>
          <w:b/>
          <w:sz w:val="24"/>
          <w:szCs w:val="24"/>
        </w:rPr>
      </w:pPr>
    </w:p>
    <w:p w14:paraId="642BFB82" w14:textId="77777777" w:rsidR="0025402A" w:rsidRDefault="0025402A" w:rsidP="00FD4B0F">
      <w:pPr>
        <w:pStyle w:val="GvdeMetni"/>
        <w:ind w:left="0"/>
        <w:jc w:val="center"/>
        <w:rPr>
          <w:b/>
          <w:sz w:val="24"/>
          <w:szCs w:val="24"/>
        </w:rPr>
      </w:pPr>
    </w:p>
    <w:p w14:paraId="56234922" w14:textId="77777777" w:rsidR="0025402A" w:rsidRPr="0025402A" w:rsidRDefault="0025402A" w:rsidP="00FD4B0F">
      <w:pPr>
        <w:pStyle w:val="GvdeMetni"/>
        <w:ind w:left="0"/>
        <w:jc w:val="center"/>
        <w:rPr>
          <w:b/>
          <w:sz w:val="24"/>
          <w:szCs w:val="24"/>
        </w:rPr>
      </w:pPr>
    </w:p>
    <w:p w14:paraId="3CC9D79A" w14:textId="77777777" w:rsidR="0025402A" w:rsidRPr="0025402A" w:rsidRDefault="0025402A" w:rsidP="00FD4B0F">
      <w:pPr>
        <w:pStyle w:val="GvdeMetni"/>
        <w:ind w:left="0"/>
        <w:jc w:val="center"/>
        <w:rPr>
          <w:b/>
          <w:sz w:val="24"/>
          <w:szCs w:val="24"/>
        </w:rPr>
      </w:pPr>
    </w:p>
    <w:p w14:paraId="708A1BFF" w14:textId="18F18446" w:rsidR="0025402A" w:rsidRPr="0025402A" w:rsidRDefault="00464899" w:rsidP="00FD4B0F">
      <w:pPr>
        <w:pStyle w:val="GvdeMetni"/>
        <w:ind w:left="0"/>
        <w:jc w:val="center"/>
        <w:rPr>
          <w:b/>
          <w:sz w:val="24"/>
          <w:szCs w:val="24"/>
        </w:rPr>
      </w:pPr>
      <w:r w:rsidRPr="0025402A">
        <w:rPr>
          <w:sz w:val="24"/>
          <w:szCs w:val="24"/>
        </w:rPr>
        <w:t>(Başkan)</w:t>
      </w:r>
    </w:p>
    <w:p w14:paraId="0A38E82D" w14:textId="77777777" w:rsidR="0025402A" w:rsidRPr="0025402A" w:rsidRDefault="0025402A" w:rsidP="00FD4B0F">
      <w:pPr>
        <w:pStyle w:val="GvdeMetni"/>
        <w:ind w:left="0"/>
        <w:jc w:val="center"/>
        <w:rPr>
          <w:b/>
          <w:sz w:val="24"/>
          <w:szCs w:val="24"/>
        </w:rPr>
      </w:pPr>
    </w:p>
    <w:p w14:paraId="57A89BFB" w14:textId="046C286E" w:rsidR="00692487" w:rsidRDefault="00464899" w:rsidP="00FD4B0F">
      <w:pPr>
        <w:pStyle w:val="GvdeMetni"/>
        <w:spacing w:line="418" w:lineRule="auto"/>
        <w:ind w:left="0"/>
        <w:jc w:val="center"/>
        <w:rPr>
          <w:spacing w:val="-2"/>
          <w:sz w:val="24"/>
          <w:szCs w:val="24"/>
        </w:rPr>
      </w:pPr>
      <w:r w:rsidRPr="0025402A">
        <w:rPr>
          <w:sz w:val="24"/>
          <w:szCs w:val="24"/>
        </w:rPr>
        <w:t>Öğr.Gör. Dr.</w:t>
      </w:r>
      <w:r w:rsidRPr="0025402A">
        <w:rPr>
          <w:spacing w:val="-1"/>
          <w:sz w:val="24"/>
          <w:szCs w:val="24"/>
        </w:rPr>
        <w:t xml:space="preserve"> </w:t>
      </w:r>
      <w:r>
        <w:rPr>
          <w:spacing w:val="-1"/>
          <w:sz w:val="24"/>
          <w:szCs w:val="24"/>
        </w:rPr>
        <w:t>Şükrü S</w:t>
      </w:r>
      <w:r w:rsidR="00FD4B0F">
        <w:rPr>
          <w:spacing w:val="-1"/>
          <w:sz w:val="24"/>
          <w:szCs w:val="24"/>
        </w:rPr>
        <w:t>ATILMIŞ</w:t>
      </w:r>
      <w:r w:rsidR="007563F4">
        <w:rPr>
          <w:spacing w:val="-1"/>
          <w:sz w:val="24"/>
          <w:szCs w:val="24"/>
        </w:rPr>
        <w:t>,</w:t>
      </w:r>
      <w:r>
        <w:rPr>
          <w:spacing w:val="-1"/>
          <w:sz w:val="24"/>
          <w:szCs w:val="24"/>
        </w:rPr>
        <w:t xml:space="preserve"> K</w:t>
      </w:r>
      <w:r w:rsidR="0058531C">
        <w:rPr>
          <w:spacing w:val="-1"/>
          <w:sz w:val="24"/>
          <w:szCs w:val="24"/>
        </w:rPr>
        <w:t xml:space="preserve">ocaeli </w:t>
      </w:r>
      <w:r>
        <w:rPr>
          <w:spacing w:val="-1"/>
          <w:sz w:val="24"/>
          <w:szCs w:val="24"/>
        </w:rPr>
        <w:t>Ü</w:t>
      </w:r>
      <w:r w:rsidR="0058531C">
        <w:rPr>
          <w:spacing w:val="-1"/>
          <w:sz w:val="24"/>
          <w:szCs w:val="24"/>
        </w:rPr>
        <w:t>niversitesi</w:t>
      </w:r>
      <w:r>
        <w:rPr>
          <w:spacing w:val="-1"/>
          <w:sz w:val="24"/>
          <w:szCs w:val="24"/>
        </w:rPr>
        <w:t xml:space="preserve"> Karamürsel </w:t>
      </w:r>
      <w:r w:rsidR="007563F4">
        <w:rPr>
          <w:spacing w:val="-1"/>
          <w:sz w:val="24"/>
          <w:szCs w:val="24"/>
        </w:rPr>
        <w:t>MYO</w:t>
      </w:r>
    </w:p>
    <w:p w14:paraId="50A35082" w14:textId="4457C3E0" w:rsidR="00464899" w:rsidRPr="0025402A" w:rsidRDefault="00464899" w:rsidP="00FD4B0F">
      <w:pPr>
        <w:pStyle w:val="GvdeMetni"/>
        <w:spacing w:line="417" w:lineRule="auto"/>
        <w:ind w:left="0"/>
        <w:jc w:val="center"/>
        <w:rPr>
          <w:sz w:val="24"/>
          <w:szCs w:val="24"/>
        </w:rPr>
      </w:pPr>
      <w:r w:rsidRPr="0025402A">
        <w:rPr>
          <w:sz w:val="24"/>
          <w:szCs w:val="24"/>
        </w:rPr>
        <w:t>(Üye)</w:t>
      </w:r>
    </w:p>
    <w:p w14:paraId="479207A7" w14:textId="4C4B1722" w:rsidR="00692487" w:rsidRPr="0025402A" w:rsidRDefault="00692487" w:rsidP="00FD4B0F">
      <w:pPr>
        <w:pStyle w:val="GvdeMetni"/>
        <w:spacing w:line="418" w:lineRule="auto"/>
        <w:ind w:left="0"/>
        <w:jc w:val="center"/>
        <w:rPr>
          <w:sz w:val="24"/>
          <w:szCs w:val="24"/>
        </w:rPr>
      </w:pPr>
      <w:r w:rsidRPr="0025402A">
        <w:rPr>
          <w:sz w:val="24"/>
          <w:szCs w:val="24"/>
        </w:rPr>
        <w:t>Öğr.Gör.</w:t>
      </w:r>
      <w:r w:rsidR="00D840C0">
        <w:rPr>
          <w:sz w:val="24"/>
          <w:szCs w:val="24"/>
        </w:rPr>
        <w:t xml:space="preserve"> </w:t>
      </w:r>
      <w:r w:rsidR="0025402A" w:rsidRPr="0025402A">
        <w:rPr>
          <w:sz w:val="24"/>
          <w:szCs w:val="24"/>
        </w:rPr>
        <w:t xml:space="preserve">Dr. </w:t>
      </w:r>
      <w:r w:rsidR="006B59C3">
        <w:rPr>
          <w:sz w:val="24"/>
          <w:szCs w:val="24"/>
        </w:rPr>
        <w:t>Mehmet Y</w:t>
      </w:r>
      <w:r w:rsidR="00FD4B0F">
        <w:rPr>
          <w:sz w:val="24"/>
          <w:szCs w:val="24"/>
        </w:rPr>
        <w:t>AHŞİ</w:t>
      </w:r>
      <w:r w:rsidR="007563F4">
        <w:rPr>
          <w:sz w:val="24"/>
          <w:szCs w:val="24"/>
        </w:rPr>
        <w:t xml:space="preserve">, </w:t>
      </w:r>
      <w:r w:rsidR="006B59C3">
        <w:rPr>
          <w:sz w:val="24"/>
          <w:szCs w:val="24"/>
        </w:rPr>
        <w:t>Y</w:t>
      </w:r>
      <w:r w:rsidR="007563F4">
        <w:rPr>
          <w:sz w:val="24"/>
          <w:szCs w:val="24"/>
        </w:rPr>
        <w:t xml:space="preserve">alova </w:t>
      </w:r>
      <w:r w:rsidR="006B59C3">
        <w:rPr>
          <w:sz w:val="24"/>
          <w:szCs w:val="24"/>
        </w:rPr>
        <w:t>Ü</w:t>
      </w:r>
      <w:r w:rsidR="007563F4">
        <w:rPr>
          <w:sz w:val="24"/>
          <w:szCs w:val="24"/>
        </w:rPr>
        <w:t>niversitesi</w:t>
      </w:r>
      <w:r w:rsidR="006B59C3">
        <w:rPr>
          <w:sz w:val="24"/>
          <w:szCs w:val="24"/>
        </w:rPr>
        <w:t xml:space="preserve"> Altınova </w:t>
      </w:r>
      <w:r w:rsidR="007563F4">
        <w:rPr>
          <w:sz w:val="24"/>
          <w:szCs w:val="24"/>
        </w:rPr>
        <w:t>MYO</w:t>
      </w:r>
    </w:p>
    <w:p w14:paraId="36EB3EAB" w14:textId="4F59EDA9" w:rsidR="002F4045" w:rsidRPr="0025402A" w:rsidRDefault="0025402A" w:rsidP="00FD4B0F">
      <w:pPr>
        <w:pStyle w:val="GvdeMetni"/>
        <w:spacing w:line="417" w:lineRule="auto"/>
        <w:ind w:left="0"/>
        <w:jc w:val="center"/>
        <w:rPr>
          <w:sz w:val="24"/>
          <w:szCs w:val="24"/>
        </w:rPr>
      </w:pPr>
      <w:r w:rsidRPr="0025402A">
        <w:rPr>
          <w:sz w:val="24"/>
          <w:szCs w:val="24"/>
        </w:rPr>
        <w:t>(Üye)</w:t>
      </w:r>
    </w:p>
    <w:p w14:paraId="79D8C3B1" w14:textId="77777777" w:rsidR="002F4045" w:rsidRDefault="002F4045" w:rsidP="002E0E0B">
      <w:pPr>
        <w:pStyle w:val="GvdeMetni"/>
        <w:spacing w:before="91"/>
        <w:ind w:left="0"/>
        <w:jc w:val="both"/>
        <w:rPr>
          <w:sz w:val="24"/>
          <w:szCs w:val="24"/>
        </w:rPr>
      </w:pPr>
    </w:p>
    <w:p w14:paraId="7D5FDC06" w14:textId="77777777" w:rsidR="00FD4B0F" w:rsidRDefault="00FD4B0F" w:rsidP="002E0E0B">
      <w:pPr>
        <w:pStyle w:val="GvdeMetni"/>
        <w:spacing w:before="91"/>
        <w:ind w:left="0"/>
        <w:jc w:val="both"/>
        <w:rPr>
          <w:sz w:val="24"/>
          <w:szCs w:val="24"/>
        </w:rPr>
      </w:pPr>
    </w:p>
    <w:p w14:paraId="568EE748" w14:textId="77777777" w:rsidR="00FD4B0F" w:rsidRPr="0025402A" w:rsidRDefault="00FD4B0F" w:rsidP="002E0E0B">
      <w:pPr>
        <w:pStyle w:val="GvdeMetni"/>
        <w:spacing w:before="91"/>
        <w:ind w:left="0"/>
        <w:jc w:val="both"/>
        <w:rPr>
          <w:sz w:val="24"/>
          <w:szCs w:val="24"/>
        </w:rPr>
      </w:pPr>
    </w:p>
    <w:p w14:paraId="08177DB6" w14:textId="3EDDA15C" w:rsidR="002F4045" w:rsidRPr="0025402A" w:rsidRDefault="0025402A" w:rsidP="006F578D">
      <w:pPr>
        <w:jc w:val="center"/>
        <w:rPr>
          <w:b/>
          <w:sz w:val="24"/>
          <w:szCs w:val="24"/>
        </w:rPr>
        <w:sectPr w:rsidR="002F4045" w:rsidRPr="0025402A" w:rsidSect="00C61D80">
          <w:type w:val="continuous"/>
          <w:pgSz w:w="11900" w:h="16840"/>
          <w:pgMar w:top="1134" w:right="1134" w:bottom="1134" w:left="1134" w:header="709" w:footer="709" w:gutter="0"/>
          <w:cols w:space="708"/>
        </w:sectPr>
      </w:pPr>
      <w:r w:rsidRPr="0025402A">
        <w:rPr>
          <w:b/>
          <w:w w:val="85"/>
          <w:sz w:val="24"/>
          <w:szCs w:val="24"/>
        </w:rPr>
        <w:t>2</w:t>
      </w:r>
      <w:r w:rsidR="006F578D">
        <w:rPr>
          <w:b/>
          <w:w w:val="85"/>
          <w:sz w:val="24"/>
          <w:szCs w:val="24"/>
        </w:rPr>
        <w:t>6</w:t>
      </w:r>
      <w:r w:rsidRPr="0025402A">
        <w:rPr>
          <w:b/>
          <w:w w:val="85"/>
          <w:sz w:val="24"/>
          <w:szCs w:val="24"/>
        </w:rPr>
        <w:t>.</w:t>
      </w:r>
      <w:r w:rsidR="006F578D">
        <w:rPr>
          <w:b/>
          <w:w w:val="85"/>
          <w:sz w:val="24"/>
          <w:szCs w:val="24"/>
        </w:rPr>
        <w:t>01</w:t>
      </w:r>
      <w:r w:rsidRPr="0025402A">
        <w:rPr>
          <w:b/>
          <w:w w:val="85"/>
          <w:sz w:val="24"/>
          <w:szCs w:val="24"/>
        </w:rPr>
        <w:t>.202</w:t>
      </w:r>
      <w:r w:rsidR="006F578D">
        <w:rPr>
          <w:b/>
          <w:w w:val="85"/>
          <w:sz w:val="24"/>
          <w:szCs w:val="24"/>
        </w:rPr>
        <w:t>6</w:t>
      </w:r>
      <w:r w:rsidRPr="0025402A">
        <w:rPr>
          <w:b/>
          <w:w w:val="85"/>
          <w:sz w:val="24"/>
          <w:szCs w:val="24"/>
        </w:rPr>
        <w:t>-</w:t>
      </w:r>
      <w:r w:rsidR="006F578D" w:rsidRPr="0025402A">
        <w:rPr>
          <w:b/>
          <w:w w:val="85"/>
          <w:sz w:val="24"/>
          <w:szCs w:val="24"/>
        </w:rPr>
        <w:t>2</w:t>
      </w:r>
      <w:r w:rsidR="006F578D">
        <w:rPr>
          <w:b/>
          <w:w w:val="85"/>
          <w:sz w:val="24"/>
          <w:szCs w:val="24"/>
        </w:rPr>
        <w:t>7</w:t>
      </w:r>
      <w:r w:rsidR="006F578D" w:rsidRPr="0025402A">
        <w:rPr>
          <w:b/>
          <w:w w:val="85"/>
          <w:sz w:val="24"/>
          <w:szCs w:val="24"/>
        </w:rPr>
        <w:t>.</w:t>
      </w:r>
      <w:r w:rsidR="006F578D">
        <w:rPr>
          <w:b/>
          <w:w w:val="85"/>
          <w:sz w:val="24"/>
          <w:szCs w:val="24"/>
        </w:rPr>
        <w:t>01</w:t>
      </w:r>
      <w:r w:rsidR="006F578D" w:rsidRPr="0025402A">
        <w:rPr>
          <w:b/>
          <w:w w:val="85"/>
          <w:sz w:val="24"/>
          <w:szCs w:val="24"/>
        </w:rPr>
        <w:t>.202</w:t>
      </w:r>
      <w:r w:rsidR="006F578D">
        <w:rPr>
          <w:b/>
          <w:w w:val="85"/>
          <w:sz w:val="24"/>
          <w:szCs w:val="24"/>
        </w:rPr>
        <w:t>6</w:t>
      </w:r>
    </w:p>
    <w:p w14:paraId="083E72B5" w14:textId="6CAD946E" w:rsidR="002F4045" w:rsidRPr="00062088" w:rsidRDefault="00000000" w:rsidP="00062088">
      <w:pPr>
        <w:pStyle w:val="ListeParagraf"/>
        <w:numPr>
          <w:ilvl w:val="0"/>
          <w:numId w:val="8"/>
        </w:numPr>
        <w:tabs>
          <w:tab w:val="left" w:pos="493"/>
        </w:tabs>
        <w:spacing w:before="23" w:after="240" w:line="317" w:lineRule="exact"/>
        <w:rPr>
          <w:b/>
          <w:bCs/>
          <w:sz w:val="24"/>
          <w:szCs w:val="24"/>
        </w:rPr>
      </w:pPr>
      <w:r w:rsidRPr="00062088">
        <w:rPr>
          <w:b/>
          <w:bCs/>
          <w:spacing w:val="-2"/>
          <w:sz w:val="24"/>
          <w:szCs w:val="24"/>
        </w:rPr>
        <w:lastRenderedPageBreak/>
        <w:t>GİRİŞ</w:t>
      </w:r>
    </w:p>
    <w:p w14:paraId="619E59A8" w14:textId="07703070" w:rsidR="006F578D" w:rsidRDefault="006F578D" w:rsidP="00233096">
      <w:pPr>
        <w:spacing w:line="276" w:lineRule="auto"/>
        <w:jc w:val="both"/>
        <w:rPr>
          <w:sz w:val="24"/>
          <w:szCs w:val="24"/>
        </w:rPr>
      </w:pPr>
      <w:r w:rsidRPr="006F578D">
        <w:rPr>
          <w:sz w:val="24"/>
          <w:szCs w:val="24"/>
        </w:rPr>
        <w:t xml:space="preserve">2002-2003 eğitim-öğretim yılında “Yat İşletme ve Yönetimi” programımız </w:t>
      </w:r>
      <w:r w:rsidR="00ED24B1">
        <w:rPr>
          <w:sz w:val="24"/>
          <w:szCs w:val="24"/>
        </w:rPr>
        <w:t>öğrenci alımına başlamıştır.</w:t>
      </w:r>
      <w:r w:rsidRPr="006F578D">
        <w:rPr>
          <w:sz w:val="24"/>
          <w:szCs w:val="24"/>
        </w:rPr>
        <w:t xml:space="preserve"> 2017-2018 eğitim-öğretim yılında YÖK' ün aldığı kararla Yat İşletme ve Yönetimi programımızın adı "Marina ve Yat İşletmeciliği" programı olarak değiştirilmiştir</w:t>
      </w:r>
      <w:r>
        <w:rPr>
          <w:sz w:val="24"/>
          <w:szCs w:val="24"/>
        </w:rPr>
        <w:t>.</w:t>
      </w:r>
    </w:p>
    <w:p w14:paraId="69CCEE34" w14:textId="5F972CA9" w:rsidR="00BD004F" w:rsidRPr="00BD004F" w:rsidRDefault="00BD004F" w:rsidP="00233096">
      <w:pPr>
        <w:spacing w:line="276" w:lineRule="auto"/>
        <w:jc w:val="both"/>
        <w:rPr>
          <w:sz w:val="24"/>
          <w:szCs w:val="24"/>
        </w:rPr>
      </w:pPr>
      <w:r w:rsidRPr="00BD004F">
        <w:rPr>
          <w:sz w:val="24"/>
          <w:szCs w:val="24"/>
        </w:rPr>
        <w:t xml:space="preserve">İsteğe bağlı bir yıl İngilizce hazırlık ve iki yıl mesleki eğitim uygulanan </w:t>
      </w:r>
      <w:r w:rsidR="006F578D">
        <w:rPr>
          <w:sz w:val="24"/>
          <w:szCs w:val="24"/>
        </w:rPr>
        <w:t>Ulaştırma Hizmetleri bölümünde 1 tane Dr. Öğr.Üyesi,</w:t>
      </w:r>
      <w:r w:rsidRPr="00BD004F">
        <w:rPr>
          <w:sz w:val="24"/>
          <w:szCs w:val="24"/>
        </w:rPr>
        <w:t xml:space="preserve"> 1 tane Öğr.Gör.Dr</w:t>
      </w:r>
      <w:r w:rsidR="006F578D">
        <w:rPr>
          <w:sz w:val="24"/>
          <w:szCs w:val="24"/>
        </w:rPr>
        <w:t xml:space="preserve"> </w:t>
      </w:r>
      <w:r w:rsidRPr="00BD004F">
        <w:rPr>
          <w:sz w:val="24"/>
          <w:szCs w:val="24"/>
        </w:rPr>
        <w:t xml:space="preserve">ve </w:t>
      </w:r>
      <w:r w:rsidR="006F578D">
        <w:rPr>
          <w:sz w:val="24"/>
          <w:szCs w:val="24"/>
        </w:rPr>
        <w:t>3</w:t>
      </w:r>
      <w:r w:rsidRPr="00BD004F">
        <w:rPr>
          <w:sz w:val="24"/>
          <w:szCs w:val="24"/>
        </w:rPr>
        <w:t xml:space="preserve"> tane Öğr.Gör. kadrolu ve </w:t>
      </w:r>
      <w:r w:rsidR="006F578D">
        <w:rPr>
          <w:sz w:val="24"/>
          <w:szCs w:val="24"/>
        </w:rPr>
        <w:t>5</w:t>
      </w:r>
      <w:r w:rsidRPr="00BD004F">
        <w:rPr>
          <w:sz w:val="24"/>
          <w:szCs w:val="24"/>
        </w:rPr>
        <w:t xml:space="preserve"> öğretim elemanı da dışarıdan destek vermekte olup, eğitim-öğretim faaliyetleri 10 öğretim elemanı ile yürütülmektedir. </w:t>
      </w:r>
    </w:p>
    <w:p w14:paraId="5EC33715" w14:textId="4ACF92F9" w:rsidR="002F4045" w:rsidRPr="00BD004F" w:rsidRDefault="00062088" w:rsidP="00062088">
      <w:pPr>
        <w:pStyle w:val="ListeParagraf"/>
        <w:numPr>
          <w:ilvl w:val="1"/>
          <w:numId w:val="8"/>
        </w:numPr>
        <w:tabs>
          <w:tab w:val="left" w:pos="684"/>
        </w:tabs>
        <w:spacing w:after="240" w:line="317" w:lineRule="exact"/>
        <w:rPr>
          <w:b/>
          <w:bCs/>
          <w:sz w:val="24"/>
          <w:szCs w:val="24"/>
        </w:rPr>
      </w:pPr>
      <w:r>
        <w:rPr>
          <w:b/>
          <w:bCs/>
          <w:w w:val="90"/>
          <w:sz w:val="24"/>
          <w:szCs w:val="24"/>
        </w:rPr>
        <w:t xml:space="preserve"> </w:t>
      </w:r>
      <w:r w:rsidRPr="00BD004F">
        <w:rPr>
          <w:b/>
          <w:bCs/>
          <w:w w:val="90"/>
          <w:sz w:val="24"/>
          <w:szCs w:val="24"/>
        </w:rPr>
        <w:t>PROGRAMA</w:t>
      </w:r>
      <w:r w:rsidRPr="00BD004F">
        <w:rPr>
          <w:b/>
          <w:bCs/>
          <w:spacing w:val="-12"/>
          <w:w w:val="90"/>
          <w:sz w:val="24"/>
          <w:szCs w:val="24"/>
        </w:rPr>
        <w:t xml:space="preserve"> </w:t>
      </w:r>
      <w:r w:rsidRPr="00BD004F">
        <w:rPr>
          <w:b/>
          <w:bCs/>
          <w:w w:val="90"/>
          <w:sz w:val="24"/>
          <w:szCs w:val="24"/>
        </w:rPr>
        <w:t>AİT</w:t>
      </w:r>
      <w:r w:rsidRPr="00BD004F">
        <w:rPr>
          <w:b/>
          <w:bCs/>
          <w:spacing w:val="-6"/>
          <w:w w:val="90"/>
          <w:sz w:val="24"/>
          <w:szCs w:val="24"/>
        </w:rPr>
        <w:t xml:space="preserve"> </w:t>
      </w:r>
      <w:r w:rsidRPr="00BD004F">
        <w:rPr>
          <w:b/>
          <w:bCs/>
          <w:spacing w:val="-2"/>
          <w:w w:val="90"/>
          <w:sz w:val="24"/>
          <w:szCs w:val="24"/>
        </w:rPr>
        <w:t>BİLGİLER</w:t>
      </w:r>
    </w:p>
    <w:p w14:paraId="3D4EDA35" w14:textId="1270E713" w:rsidR="006F578D" w:rsidRPr="006F578D" w:rsidRDefault="006F578D" w:rsidP="006F578D">
      <w:pPr>
        <w:jc w:val="both"/>
        <w:rPr>
          <w:sz w:val="24"/>
          <w:szCs w:val="24"/>
        </w:rPr>
      </w:pPr>
      <w:r w:rsidRPr="006F578D">
        <w:rPr>
          <w:sz w:val="24"/>
          <w:szCs w:val="24"/>
        </w:rPr>
        <w:t>Marina ve Yat İşletmeciliği programımızın amacı ise, deniz turizmi konusunda bilgili marina ve yat işletmecisi, yat kaptanı ve yat işletmecisi yetiştirmektir. Programlarımıza, YÖK programı kapsamında ve eşit ağırlıklı puan ile öğrenci alınmaktadır. Marina ve Yat İşletmeciliği programımız</w:t>
      </w:r>
      <w:r w:rsidR="00ED24B1">
        <w:rPr>
          <w:sz w:val="24"/>
          <w:szCs w:val="24"/>
        </w:rPr>
        <w:t>ın</w:t>
      </w:r>
      <w:r w:rsidRPr="006F578D">
        <w:rPr>
          <w:sz w:val="24"/>
          <w:szCs w:val="24"/>
        </w:rPr>
        <w:t xml:space="preserve"> ders içerikleri, Gemi adamları Eğitim ve Sınav Yönergesi’nde yer alan Yat Kaptanlığı müfredat programına göre uygulanmakta ve 4 yarıyıllık müfredatta belirtilen diğer mesleki dersler uygulanmaktadır. </w:t>
      </w:r>
    </w:p>
    <w:p w14:paraId="722F12E9" w14:textId="77777777" w:rsidR="00650C4A" w:rsidRPr="00BD004F" w:rsidRDefault="00650C4A" w:rsidP="004804DE">
      <w:pPr>
        <w:spacing w:before="240" w:after="240" w:line="276" w:lineRule="auto"/>
        <w:jc w:val="both"/>
        <w:rPr>
          <w:b/>
          <w:bCs/>
          <w:sz w:val="24"/>
          <w:szCs w:val="24"/>
        </w:rPr>
      </w:pPr>
      <w:r w:rsidRPr="00BD004F">
        <w:rPr>
          <w:b/>
          <w:bCs/>
          <w:sz w:val="24"/>
          <w:szCs w:val="24"/>
        </w:rPr>
        <w:t xml:space="preserve"> İş Olanakları</w:t>
      </w:r>
    </w:p>
    <w:p w14:paraId="4A0EC64C" w14:textId="694D80D1" w:rsidR="006F578D" w:rsidRPr="00BD004F" w:rsidRDefault="006F578D" w:rsidP="00233096">
      <w:pPr>
        <w:spacing w:line="276" w:lineRule="auto"/>
        <w:jc w:val="both"/>
        <w:rPr>
          <w:sz w:val="24"/>
          <w:szCs w:val="24"/>
        </w:rPr>
      </w:pPr>
      <w:r>
        <w:rPr>
          <w:sz w:val="24"/>
          <w:szCs w:val="24"/>
        </w:rPr>
        <w:t>Marina ve Yat İşletmeciliği Programı mezunları ise Yat Kaptanı olarak görev yapmaktadırlar. Bunun yanı sıra Marina İşletmeciliği, yat kiralama firmalarında istihdam edilirler.</w:t>
      </w:r>
    </w:p>
    <w:p w14:paraId="6CD882DA" w14:textId="77777777" w:rsidR="00650C4A" w:rsidRDefault="00650C4A" w:rsidP="004804DE">
      <w:pPr>
        <w:spacing w:before="240" w:after="240" w:line="276" w:lineRule="auto"/>
        <w:rPr>
          <w:b/>
          <w:bCs/>
          <w:sz w:val="24"/>
          <w:szCs w:val="24"/>
        </w:rPr>
      </w:pPr>
      <w:r w:rsidRPr="00BD004F">
        <w:rPr>
          <w:b/>
          <w:bCs/>
          <w:sz w:val="24"/>
          <w:szCs w:val="24"/>
        </w:rPr>
        <w:t>Eğitim Araç-Gereçleri</w:t>
      </w:r>
    </w:p>
    <w:p w14:paraId="4247A973" w14:textId="115F277C" w:rsidR="00B97E2C" w:rsidRPr="00B97E2C" w:rsidRDefault="002A68B2" w:rsidP="00B97E2C">
      <w:pPr>
        <w:spacing w:before="240" w:after="240" w:line="276" w:lineRule="auto"/>
        <w:jc w:val="both"/>
        <w:rPr>
          <w:sz w:val="24"/>
          <w:szCs w:val="24"/>
        </w:rPr>
      </w:pPr>
      <w:r w:rsidRPr="002A68B2">
        <w:rPr>
          <w:sz w:val="24"/>
          <w:szCs w:val="24"/>
        </w:rPr>
        <w:t>Program kapsamında, teorik derslerin yürütüldüğü bilgisayar, projeksiyon cihazı ve gerekli tüm eğitim materyallerine sahip dersliklerin yanı sıra, öğrencilere uygulamalı eğitim olanağı sağlayan çeşitli uygulama alanları da mevcuttur. Bu alanlar, eğitim seviyesi için zorunlu olup “Gemiadamları Eğitim ve Sınav Yönergesi” ile de belirlenmiştir. Böylece öğrenciler, edindikleri teorik bilgileri gerçekçi ve güvenli bir ortamda uygulayabilmekte ve mesleki becerilerini geliştirme fırsatı bulmaktadır.</w:t>
      </w:r>
      <w:r>
        <w:rPr>
          <w:sz w:val="24"/>
          <w:szCs w:val="24"/>
        </w:rPr>
        <w:t xml:space="preserve"> Bunlar; </w:t>
      </w:r>
      <w:r w:rsidR="00B97E2C" w:rsidRPr="00B97E2C">
        <w:rPr>
          <w:sz w:val="24"/>
          <w:szCs w:val="24"/>
        </w:rPr>
        <w:t xml:space="preserve"> </w:t>
      </w:r>
    </w:p>
    <w:p w14:paraId="4920E71F" w14:textId="77777777" w:rsidR="00650C4A" w:rsidRPr="00BD004F" w:rsidRDefault="00650C4A" w:rsidP="00062088">
      <w:pPr>
        <w:pStyle w:val="ListeParagraf"/>
        <w:widowControl/>
        <w:numPr>
          <w:ilvl w:val="0"/>
          <w:numId w:val="5"/>
        </w:numPr>
        <w:autoSpaceDE/>
        <w:autoSpaceDN/>
        <w:spacing w:before="0" w:line="276" w:lineRule="auto"/>
        <w:ind w:left="357" w:hanging="357"/>
        <w:contextualSpacing/>
        <w:jc w:val="both"/>
        <w:rPr>
          <w:sz w:val="24"/>
          <w:szCs w:val="24"/>
        </w:rPr>
      </w:pPr>
      <w:r w:rsidRPr="00BD004F">
        <w:rPr>
          <w:sz w:val="24"/>
          <w:szCs w:val="24"/>
        </w:rPr>
        <w:t>Deniz Emniyeti ve Gemi Güvenlik Eğitimleri kapsamında yürütülen uygulamalı eğitim faaliyetleri, Yalova ili Altınova ilçesinde bulunan Yalova Altınova Tersane Girişimcileri Anadolu Teknik ve Meslek Lisesi ile imzalanan protokol çerçevesinde gerçekleştirilmektedir. Bu kapsamda eğitim uygulamaları, ilgili kurum bünyesinde yer alan Deniz Güvenlik Eğitim Merkezi ve Yangın Eğitim Merkezinde yürütülmektedir.</w:t>
      </w:r>
    </w:p>
    <w:p w14:paraId="0E4F68E8" w14:textId="77777777" w:rsidR="00650C4A" w:rsidRPr="00BD004F" w:rsidRDefault="00650C4A" w:rsidP="00062088">
      <w:pPr>
        <w:pStyle w:val="ListeParagraf"/>
        <w:widowControl/>
        <w:numPr>
          <w:ilvl w:val="0"/>
          <w:numId w:val="5"/>
        </w:numPr>
        <w:autoSpaceDE/>
        <w:autoSpaceDN/>
        <w:spacing w:line="276" w:lineRule="auto"/>
        <w:ind w:left="357" w:hanging="357"/>
        <w:contextualSpacing/>
        <w:jc w:val="both"/>
        <w:rPr>
          <w:sz w:val="24"/>
          <w:szCs w:val="24"/>
        </w:rPr>
      </w:pPr>
      <w:r w:rsidRPr="00BD004F">
        <w:rPr>
          <w:sz w:val="24"/>
          <w:szCs w:val="24"/>
        </w:rPr>
        <w:t>ARPA, Radar ve Köprü üstü simülasyon merkezi</w:t>
      </w:r>
    </w:p>
    <w:p w14:paraId="17783B30" w14:textId="77777777" w:rsidR="00650C4A" w:rsidRPr="00BD004F" w:rsidRDefault="00650C4A" w:rsidP="00062088">
      <w:pPr>
        <w:pStyle w:val="ListeParagraf"/>
        <w:widowControl/>
        <w:numPr>
          <w:ilvl w:val="0"/>
          <w:numId w:val="5"/>
        </w:numPr>
        <w:autoSpaceDE/>
        <w:autoSpaceDN/>
        <w:spacing w:line="276" w:lineRule="auto"/>
        <w:ind w:left="357" w:hanging="357"/>
        <w:contextualSpacing/>
        <w:rPr>
          <w:sz w:val="24"/>
          <w:szCs w:val="24"/>
        </w:rPr>
      </w:pPr>
      <w:r w:rsidRPr="00BD004F">
        <w:rPr>
          <w:sz w:val="24"/>
          <w:szCs w:val="24"/>
        </w:rPr>
        <w:t>GMDSS simülasyon merkezi</w:t>
      </w:r>
    </w:p>
    <w:p w14:paraId="275DF15F" w14:textId="77777777" w:rsidR="00D025D0" w:rsidRDefault="00650C4A" w:rsidP="00062088">
      <w:pPr>
        <w:pStyle w:val="ListeParagraf"/>
        <w:widowControl/>
        <w:numPr>
          <w:ilvl w:val="0"/>
          <w:numId w:val="5"/>
        </w:numPr>
        <w:autoSpaceDE/>
        <w:autoSpaceDN/>
        <w:spacing w:before="226" w:line="276" w:lineRule="auto"/>
        <w:ind w:left="357" w:hanging="357"/>
        <w:contextualSpacing/>
        <w:jc w:val="both"/>
        <w:rPr>
          <w:sz w:val="24"/>
          <w:szCs w:val="24"/>
        </w:rPr>
      </w:pPr>
      <w:r w:rsidRPr="00D025D0">
        <w:rPr>
          <w:sz w:val="24"/>
          <w:szCs w:val="24"/>
        </w:rPr>
        <w:t>Sıvı Yük Elleçleme simülasyon merkezi</w:t>
      </w:r>
      <w:r w:rsidR="00D025D0" w:rsidRPr="00D025D0">
        <w:rPr>
          <w:sz w:val="24"/>
          <w:szCs w:val="24"/>
        </w:rPr>
        <w:t xml:space="preserve">  </w:t>
      </w:r>
    </w:p>
    <w:p w14:paraId="19444FF3" w14:textId="77777777" w:rsidR="00062088" w:rsidRDefault="00000000" w:rsidP="00062088">
      <w:pPr>
        <w:widowControl/>
        <w:autoSpaceDE/>
        <w:autoSpaceDN/>
        <w:spacing w:before="226" w:line="276" w:lineRule="auto"/>
        <w:contextualSpacing/>
        <w:jc w:val="both"/>
        <w:rPr>
          <w:b/>
          <w:bCs/>
          <w:spacing w:val="-2"/>
          <w:w w:val="90"/>
          <w:sz w:val="24"/>
          <w:szCs w:val="24"/>
        </w:rPr>
      </w:pPr>
      <w:r w:rsidRPr="00D025D0">
        <w:rPr>
          <w:b/>
          <w:bCs/>
          <w:w w:val="90"/>
          <w:sz w:val="24"/>
          <w:szCs w:val="24"/>
        </w:rPr>
        <w:t>Ölçütlerin</w:t>
      </w:r>
      <w:r w:rsidRPr="00D025D0">
        <w:rPr>
          <w:b/>
          <w:bCs/>
          <w:spacing w:val="-3"/>
          <w:sz w:val="24"/>
          <w:szCs w:val="24"/>
        </w:rPr>
        <w:t xml:space="preserve"> </w:t>
      </w:r>
      <w:r w:rsidRPr="00D025D0">
        <w:rPr>
          <w:b/>
          <w:bCs/>
          <w:w w:val="90"/>
          <w:sz w:val="24"/>
          <w:szCs w:val="24"/>
        </w:rPr>
        <w:t>karşılanmasının</w:t>
      </w:r>
      <w:r w:rsidRPr="00D025D0">
        <w:rPr>
          <w:b/>
          <w:bCs/>
          <w:spacing w:val="-3"/>
          <w:sz w:val="24"/>
          <w:szCs w:val="24"/>
        </w:rPr>
        <w:t xml:space="preserve"> </w:t>
      </w:r>
      <w:r w:rsidRPr="00D025D0">
        <w:rPr>
          <w:b/>
          <w:bCs/>
          <w:w w:val="90"/>
          <w:sz w:val="24"/>
          <w:szCs w:val="24"/>
        </w:rPr>
        <w:t>değerlendirilmesinde</w:t>
      </w:r>
      <w:r w:rsidRPr="00D025D0">
        <w:rPr>
          <w:b/>
          <w:bCs/>
          <w:spacing w:val="-1"/>
          <w:sz w:val="24"/>
          <w:szCs w:val="24"/>
        </w:rPr>
        <w:t xml:space="preserve"> </w:t>
      </w:r>
      <w:r w:rsidRPr="00D025D0">
        <w:rPr>
          <w:b/>
          <w:bCs/>
          <w:w w:val="90"/>
          <w:sz w:val="24"/>
          <w:szCs w:val="24"/>
        </w:rPr>
        <w:t>aşağıdaki</w:t>
      </w:r>
      <w:r w:rsidRPr="00D025D0">
        <w:rPr>
          <w:b/>
          <w:bCs/>
          <w:spacing w:val="7"/>
          <w:sz w:val="24"/>
          <w:szCs w:val="24"/>
        </w:rPr>
        <w:t xml:space="preserve"> </w:t>
      </w:r>
      <w:r w:rsidRPr="00D025D0">
        <w:rPr>
          <w:b/>
          <w:bCs/>
          <w:w w:val="90"/>
          <w:sz w:val="24"/>
          <w:szCs w:val="24"/>
        </w:rPr>
        <w:t>değerlendirme</w:t>
      </w:r>
      <w:r w:rsidRPr="00D025D0">
        <w:rPr>
          <w:b/>
          <w:bCs/>
          <w:spacing w:val="-1"/>
          <w:sz w:val="24"/>
          <w:szCs w:val="24"/>
        </w:rPr>
        <w:t xml:space="preserve"> </w:t>
      </w:r>
      <w:r w:rsidRPr="00D025D0">
        <w:rPr>
          <w:b/>
          <w:bCs/>
          <w:w w:val="90"/>
          <w:sz w:val="24"/>
          <w:szCs w:val="24"/>
        </w:rPr>
        <w:t>ölçeği</w:t>
      </w:r>
      <w:r w:rsidRPr="00D025D0">
        <w:rPr>
          <w:b/>
          <w:bCs/>
          <w:spacing w:val="7"/>
          <w:sz w:val="24"/>
          <w:szCs w:val="24"/>
        </w:rPr>
        <w:t xml:space="preserve"> </w:t>
      </w:r>
      <w:r w:rsidRPr="00D025D0">
        <w:rPr>
          <w:b/>
          <w:bCs/>
          <w:spacing w:val="-2"/>
          <w:w w:val="90"/>
          <w:sz w:val="24"/>
          <w:szCs w:val="24"/>
        </w:rPr>
        <w:t>kullanılmıştır</w:t>
      </w:r>
      <w:r w:rsidR="00D025D0">
        <w:rPr>
          <w:b/>
          <w:bCs/>
          <w:spacing w:val="-2"/>
          <w:w w:val="90"/>
          <w:sz w:val="24"/>
          <w:szCs w:val="24"/>
        </w:rPr>
        <w:t>:</w:t>
      </w:r>
    </w:p>
    <w:p w14:paraId="3A0D1574"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062088">
        <w:rPr>
          <w:b/>
          <w:bCs/>
          <w:w w:val="90"/>
          <w:sz w:val="24"/>
          <w:szCs w:val="24"/>
        </w:rPr>
        <w:t>Çok yetersiz:</w:t>
      </w:r>
      <w:r w:rsidRPr="00062088">
        <w:rPr>
          <w:w w:val="90"/>
          <w:sz w:val="24"/>
          <w:szCs w:val="24"/>
        </w:rPr>
        <w:t xml:space="preserve"> Öz Değerlendirme Raporu</w:t>
      </w:r>
      <w:r w:rsidR="0025402A" w:rsidRPr="00062088">
        <w:rPr>
          <w:w w:val="90"/>
          <w:sz w:val="24"/>
          <w:szCs w:val="24"/>
        </w:rPr>
        <w:t xml:space="preserve"> </w:t>
      </w:r>
      <w:r w:rsidRPr="00062088">
        <w:rPr>
          <w:w w:val="90"/>
          <w:sz w:val="24"/>
          <w:szCs w:val="24"/>
        </w:rPr>
        <w:t xml:space="preserve">(ÖDR)’nun ilgili bölümünde ölçütün karşılanmasına ilişkin herhangi bir değerlendirme olmaması, uygulamaların yanlış yorumlanması ve tanımlanması, destekleyen belge/kanıtların bulunmaması halinde işaretlenecek düzeydir (tanımlı ve yazılı süreç </w:t>
      </w:r>
      <w:r w:rsidRPr="00062088">
        <w:rPr>
          <w:spacing w:val="-6"/>
          <w:sz w:val="24"/>
          <w:szCs w:val="24"/>
        </w:rPr>
        <w:t>yok,</w:t>
      </w:r>
      <w:r w:rsidRPr="00062088">
        <w:rPr>
          <w:spacing w:val="-11"/>
          <w:sz w:val="24"/>
          <w:szCs w:val="24"/>
        </w:rPr>
        <w:t xml:space="preserve"> </w:t>
      </w:r>
      <w:r w:rsidRPr="00062088">
        <w:rPr>
          <w:spacing w:val="-6"/>
          <w:sz w:val="24"/>
          <w:szCs w:val="24"/>
        </w:rPr>
        <w:t>tanımlama</w:t>
      </w:r>
      <w:r w:rsidRPr="00062088">
        <w:rPr>
          <w:spacing w:val="-11"/>
          <w:sz w:val="24"/>
          <w:szCs w:val="24"/>
        </w:rPr>
        <w:t xml:space="preserve"> </w:t>
      </w:r>
      <w:r w:rsidRPr="00062088">
        <w:rPr>
          <w:spacing w:val="-6"/>
          <w:sz w:val="24"/>
          <w:szCs w:val="24"/>
        </w:rPr>
        <w:t>geçersiz,</w:t>
      </w:r>
      <w:r w:rsidRPr="00062088">
        <w:rPr>
          <w:spacing w:val="-11"/>
          <w:sz w:val="24"/>
          <w:szCs w:val="24"/>
        </w:rPr>
        <w:t xml:space="preserve"> </w:t>
      </w:r>
      <w:r w:rsidRPr="00062088">
        <w:rPr>
          <w:spacing w:val="-6"/>
          <w:sz w:val="24"/>
          <w:szCs w:val="24"/>
        </w:rPr>
        <w:t>belge/kanıt</w:t>
      </w:r>
      <w:r w:rsidRPr="00062088">
        <w:rPr>
          <w:spacing w:val="-11"/>
          <w:sz w:val="24"/>
          <w:szCs w:val="24"/>
        </w:rPr>
        <w:t xml:space="preserve"> </w:t>
      </w:r>
      <w:r w:rsidRPr="00062088">
        <w:rPr>
          <w:spacing w:val="-6"/>
          <w:sz w:val="24"/>
          <w:szCs w:val="24"/>
        </w:rPr>
        <w:t>yok).</w:t>
      </w:r>
      <w:r w:rsidR="00D025D0" w:rsidRPr="00062088">
        <w:rPr>
          <w:spacing w:val="-6"/>
          <w:sz w:val="24"/>
          <w:szCs w:val="24"/>
        </w:rPr>
        <w:t xml:space="preserve"> </w:t>
      </w:r>
    </w:p>
    <w:p w14:paraId="0F132B96"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lastRenderedPageBreak/>
        <w:t>Yetersiz:</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ilişkin</w:t>
      </w:r>
      <w:r w:rsidRPr="00990B5B">
        <w:rPr>
          <w:spacing w:val="-13"/>
          <w:sz w:val="24"/>
          <w:szCs w:val="24"/>
        </w:rPr>
        <w:t xml:space="preserve"> </w:t>
      </w:r>
      <w:r w:rsidRPr="00990B5B">
        <w:rPr>
          <w:spacing w:val="-6"/>
          <w:sz w:val="24"/>
          <w:szCs w:val="24"/>
        </w:rPr>
        <w:t xml:space="preserve">bazı </w:t>
      </w:r>
      <w:r w:rsidRPr="00990B5B">
        <w:rPr>
          <w:w w:val="90"/>
          <w:sz w:val="24"/>
          <w:szCs w:val="24"/>
        </w:rPr>
        <w:t>tanımlamalar</w:t>
      </w:r>
      <w:r w:rsidR="0025402A" w:rsidRPr="00990B5B">
        <w:rPr>
          <w:w w:val="90"/>
          <w:sz w:val="24"/>
          <w:szCs w:val="24"/>
        </w:rPr>
        <w:t xml:space="preserve"> </w:t>
      </w:r>
      <w:r w:rsidR="004C45E4" w:rsidRPr="00990B5B">
        <w:rPr>
          <w:w w:val="90"/>
          <w:sz w:val="24"/>
          <w:szCs w:val="24"/>
        </w:rPr>
        <w:t xml:space="preserve">              </w:t>
      </w:r>
      <w:r w:rsidRPr="00990B5B">
        <w:rPr>
          <w:w w:val="90"/>
          <w:sz w:val="24"/>
          <w:szCs w:val="24"/>
        </w:rPr>
        <w:t xml:space="preserve">/uygulamalar/belgeler/kanıtların var olduğu ancak ölçütü karşılayacak düzeyde olmadığı durumda işaretlenecek düzeydir (temel süreçlerin tanımlanması, kanıtlar/belgelerde </w:t>
      </w:r>
      <w:r w:rsidRPr="00990B5B">
        <w:rPr>
          <w:spacing w:val="-8"/>
          <w:sz w:val="24"/>
          <w:szCs w:val="24"/>
        </w:rPr>
        <w:t>ve/veya uygulanmasında önemli</w:t>
      </w:r>
      <w:r w:rsidRPr="00990B5B">
        <w:rPr>
          <w:sz w:val="24"/>
          <w:szCs w:val="24"/>
        </w:rPr>
        <w:t xml:space="preserve"> </w:t>
      </w:r>
      <w:r w:rsidRPr="00990B5B">
        <w:rPr>
          <w:spacing w:val="-8"/>
          <w:sz w:val="24"/>
          <w:szCs w:val="24"/>
        </w:rPr>
        <w:t>eksiklikler var).</w:t>
      </w:r>
      <w:r w:rsidR="00D025D0" w:rsidRPr="00990B5B">
        <w:rPr>
          <w:spacing w:val="-8"/>
          <w:sz w:val="24"/>
          <w:szCs w:val="24"/>
        </w:rPr>
        <w:t xml:space="preserve"> </w:t>
      </w:r>
    </w:p>
    <w:p w14:paraId="5623FACD"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Kabul</w:t>
      </w:r>
      <w:r w:rsidRPr="00990B5B">
        <w:rPr>
          <w:b/>
          <w:bCs/>
          <w:spacing w:val="-11"/>
          <w:sz w:val="24"/>
          <w:szCs w:val="24"/>
        </w:rPr>
        <w:t xml:space="preserve"> </w:t>
      </w:r>
      <w:r w:rsidRPr="00990B5B">
        <w:rPr>
          <w:b/>
          <w:bCs/>
          <w:spacing w:val="-6"/>
          <w:sz w:val="24"/>
          <w:szCs w:val="24"/>
        </w:rPr>
        <w:t>Edilebilir:</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tanımlamalar/uygulamalar/belgeler/kanıtların</w:t>
      </w:r>
      <w:r w:rsidRPr="00990B5B">
        <w:rPr>
          <w:sz w:val="24"/>
          <w:szCs w:val="24"/>
        </w:rPr>
        <w:t xml:space="preserve"> </w:t>
      </w:r>
      <w:r w:rsidRPr="00990B5B">
        <w:rPr>
          <w:w w:val="90"/>
          <w:sz w:val="24"/>
          <w:szCs w:val="24"/>
        </w:rPr>
        <w:t>yeterince</w:t>
      </w:r>
      <w:r w:rsidRPr="00990B5B">
        <w:rPr>
          <w:sz w:val="24"/>
          <w:szCs w:val="24"/>
        </w:rPr>
        <w:t xml:space="preserve"> </w:t>
      </w:r>
      <w:r w:rsidRPr="00990B5B">
        <w:rPr>
          <w:w w:val="90"/>
          <w:sz w:val="24"/>
          <w:szCs w:val="24"/>
        </w:rPr>
        <w:t>var</w:t>
      </w:r>
      <w:r w:rsidRPr="00990B5B">
        <w:rPr>
          <w:spacing w:val="40"/>
          <w:sz w:val="24"/>
          <w:szCs w:val="24"/>
        </w:rPr>
        <w:t xml:space="preserve"> </w:t>
      </w:r>
      <w:r w:rsidRPr="00990B5B">
        <w:rPr>
          <w:w w:val="90"/>
          <w:sz w:val="24"/>
          <w:szCs w:val="24"/>
        </w:rPr>
        <w:t>olduğu</w:t>
      </w:r>
      <w:r w:rsidRPr="00990B5B">
        <w:rPr>
          <w:spacing w:val="40"/>
          <w:sz w:val="24"/>
          <w:szCs w:val="24"/>
        </w:rPr>
        <w:t xml:space="preserve"> </w:t>
      </w:r>
      <w:r w:rsidRPr="00990B5B">
        <w:rPr>
          <w:w w:val="90"/>
          <w:sz w:val="24"/>
          <w:szCs w:val="24"/>
        </w:rPr>
        <w:t>ancak</w:t>
      </w:r>
      <w:r w:rsidRPr="00990B5B">
        <w:rPr>
          <w:sz w:val="24"/>
          <w:szCs w:val="24"/>
        </w:rPr>
        <w:t xml:space="preserve"> </w:t>
      </w:r>
      <w:r w:rsidRPr="00990B5B">
        <w:rPr>
          <w:w w:val="90"/>
          <w:sz w:val="24"/>
          <w:szCs w:val="24"/>
        </w:rPr>
        <w:t>geliştirilmesi</w:t>
      </w:r>
      <w:r w:rsidRPr="00990B5B">
        <w:rPr>
          <w:spacing w:val="40"/>
          <w:sz w:val="24"/>
          <w:szCs w:val="24"/>
        </w:rPr>
        <w:t xml:space="preserve"> </w:t>
      </w:r>
      <w:r w:rsidRPr="00990B5B">
        <w:rPr>
          <w:w w:val="90"/>
          <w:sz w:val="24"/>
          <w:szCs w:val="24"/>
        </w:rPr>
        <w:t>önerilen</w:t>
      </w:r>
      <w:r w:rsidRPr="00990B5B">
        <w:rPr>
          <w:sz w:val="24"/>
          <w:szCs w:val="24"/>
        </w:rPr>
        <w:t xml:space="preserve"> </w:t>
      </w:r>
      <w:r w:rsidRPr="00990B5B">
        <w:rPr>
          <w:spacing w:val="-2"/>
          <w:sz w:val="24"/>
          <w:szCs w:val="24"/>
        </w:rPr>
        <w:t>hususlar</w:t>
      </w:r>
      <w:r w:rsidR="004C45E4" w:rsidRPr="00990B5B">
        <w:rPr>
          <w:spacing w:val="-2"/>
          <w:sz w:val="24"/>
          <w:szCs w:val="24"/>
        </w:rPr>
        <w:t xml:space="preserve"> </w:t>
      </w:r>
      <w:r w:rsidRPr="00990B5B">
        <w:rPr>
          <w:spacing w:val="-2"/>
          <w:sz w:val="24"/>
          <w:szCs w:val="24"/>
        </w:rPr>
        <w:t>(uygulamanın</w:t>
      </w:r>
      <w:r w:rsidRPr="00990B5B">
        <w:rPr>
          <w:sz w:val="24"/>
          <w:szCs w:val="24"/>
        </w:rPr>
        <w:tab/>
      </w:r>
      <w:r w:rsidRPr="00990B5B">
        <w:rPr>
          <w:spacing w:val="-2"/>
          <w:sz w:val="24"/>
          <w:szCs w:val="24"/>
        </w:rPr>
        <w:t>sistematik</w:t>
      </w:r>
      <w:r w:rsidRPr="00990B5B">
        <w:rPr>
          <w:sz w:val="24"/>
          <w:szCs w:val="24"/>
        </w:rPr>
        <w:tab/>
      </w:r>
      <w:r w:rsidRPr="00990B5B">
        <w:rPr>
          <w:spacing w:val="-4"/>
          <w:sz w:val="24"/>
          <w:szCs w:val="24"/>
        </w:rPr>
        <w:t>olup</w:t>
      </w:r>
      <w:r w:rsidRPr="00990B5B">
        <w:rPr>
          <w:sz w:val="24"/>
          <w:szCs w:val="24"/>
        </w:rPr>
        <w:tab/>
      </w:r>
      <w:r w:rsidRPr="00990B5B">
        <w:rPr>
          <w:spacing w:val="-2"/>
          <w:sz w:val="24"/>
          <w:szCs w:val="24"/>
        </w:rPr>
        <w:t>olmadığı,</w:t>
      </w:r>
      <w:r w:rsidRPr="00990B5B">
        <w:rPr>
          <w:sz w:val="24"/>
          <w:szCs w:val="24"/>
        </w:rPr>
        <w:tab/>
      </w:r>
      <w:r w:rsidRPr="00990B5B">
        <w:rPr>
          <w:spacing w:val="-2"/>
          <w:sz w:val="24"/>
          <w:szCs w:val="24"/>
        </w:rPr>
        <w:t>sonuçları</w:t>
      </w:r>
      <w:r w:rsidRPr="00990B5B">
        <w:rPr>
          <w:sz w:val="24"/>
          <w:szCs w:val="24"/>
        </w:rPr>
        <w:tab/>
      </w:r>
      <w:r w:rsidRPr="00990B5B">
        <w:rPr>
          <w:spacing w:val="-2"/>
          <w:sz w:val="24"/>
          <w:szCs w:val="24"/>
        </w:rPr>
        <w:t>görünceye</w:t>
      </w:r>
      <w:r w:rsidRPr="00990B5B">
        <w:rPr>
          <w:sz w:val="24"/>
          <w:szCs w:val="24"/>
        </w:rPr>
        <w:tab/>
      </w:r>
      <w:r w:rsidRPr="00990B5B">
        <w:rPr>
          <w:spacing w:val="-2"/>
          <w:sz w:val="24"/>
          <w:szCs w:val="24"/>
        </w:rPr>
        <w:t>kadar</w:t>
      </w:r>
      <w:r w:rsidR="00D025D0" w:rsidRPr="00990B5B">
        <w:rPr>
          <w:spacing w:val="-2"/>
          <w:sz w:val="24"/>
          <w:szCs w:val="24"/>
        </w:rPr>
        <w:t xml:space="preserve"> </w:t>
      </w:r>
      <w:r w:rsidRPr="00990B5B">
        <w:rPr>
          <w:spacing w:val="-2"/>
          <w:sz w:val="24"/>
          <w:szCs w:val="24"/>
        </w:rPr>
        <w:t>yeterli</w:t>
      </w:r>
      <w:r w:rsidR="004C45E4" w:rsidRPr="00990B5B">
        <w:rPr>
          <w:spacing w:val="-2"/>
          <w:sz w:val="24"/>
          <w:szCs w:val="24"/>
        </w:rPr>
        <w:t xml:space="preserve"> </w:t>
      </w:r>
      <w:r w:rsidRPr="00990B5B">
        <w:rPr>
          <w:spacing w:val="-16"/>
          <w:sz w:val="24"/>
          <w:szCs w:val="24"/>
        </w:rPr>
        <w:t xml:space="preserve">zaman </w:t>
      </w:r>
      <w:r w:rsidRPr="00990B5B">
        <w:rPr>
          <w:spacing w:val="-2"/>
          <w:sz w:val="24"/>
          <w:szCs w:val="24"/>
        </w:rPr>
        <w:t>geçip</w:t>
      </w:r>
      <w:r w:rsidR="004C45E4" w:rsidRPr="00990B5B">
        <w:rPr>
          <w:spacing w:val="-2"/>
          <w:sz w:val="24"/>
          <w:szCs w:val="24"/>
        </w:rPr>
        <w:t xml:space="preserve"> </w:t>
      </w:r>
      <w:r w:rsidRPr="00990B5B">
        <w:rPr>
          <w:spacing w:val="-2"/>
          <w:sz w:val="24"/>
          <w:szCs w:val="24"/>
        </w:rPr>
        <w:t>geçmediği,</w:t>
      </w:r>
      <w:r w:rsidR="0025402A" w:rsidRPr="00990B5B">
        <w:rPr>
          <w:spacing w:val="-2"/>
          <w:sz w:val="24"/>
          <w:szCs w:val="24"/>
        </w:rPr>
        <w:t xml:space="preserve"> </w:t>
      </w:r>
      <w:r w:rsidRPr="00990B5B">
        <w:rPr>
          <w:w w:val="90"/>
          <w:sz w:val="24"/>
          <w:szCs w:val="24"/>
        </w:rPr>
        <w:t>kurumsallaşma</w:t>
      </w:r>
      <w:r w:rsidRPr="00990B5B">
        <w:rPr>
          <w:spacing w:val="5"/>
          <w:sz w:val="24"/>
          <w:szCs w:val="24"/>
        </w:rPr>
        <w:t xml:space="preserve"> </w:t>
      </w:r>
      <w:r w:rsidRPr="00990B5B">
        <w:rPr>
          <w:w w:val="90"/>
          <w:sz w:val="24"/>
          <w:szCs w:val="24"/>
        </w:rPr>
        <w:t>durumu</w:t>
      </w:r>
      <w:r w:rsidRPr="00990B5B">
        <w:rPr>
          <w:spacing w:val="17"/>
          <w:sz w:val="24"/>
          <w:szCs w:val="24"/>
        </w:rPr>
        <w:t xml:space="preserve"> </w:t>
      </w:r>
      <w:r w:rsidRPr="00990B5B">
        <w:rPr>
          <w:w w:val="90"/>
          <w:sz w:val="24"/>
          <w:szCs w:val="24"/>
        </w:rPr>
        <w:t>vb.)</w:t>
      </w:r>
      <w:r w:rsidRPr="00990B5B">
        <w:rPr>
          <w:spacing w:val="11"/>
          <w:sz w:val="24"/>
          <w:szCs w:val="24"/>
        </w:rPr>
        <w:t xml:space="preserve"> </w:t>
      </w:r>
      <w:r w:rsidRPr="00990B5B">
        <w:rPr>
          <w:w w:val="90"/>
          <w:sz w:val="24"/>
          <w:szCs w:val="24"/>
        </w:rPr>
        <w:t>olduğu</w:t>
      </w:r>
      <w:r w:rsidRPr="00990B5B">
        <w:rPr>
          <w:spacing w:val="17"/>
          <w:sz w:val="24"/>
          <w:szCs w:val="24"/>
        </w:rPr>
        <w:t xml:space="preserve"> </w:t>
      </w:r>
      <w:r w:rsidRPr="00990B5B">
        <w:rPr>
          <w:w w:val="90"/>
          <w:sz w:val="24"/>
          <w:szCs w:val="24"/>
        </w:rPr>
        <w:t>durumda</w:t>
      </w:r>
      <w:r w:rsidRPr="00990B5B">
        <w:rPr>
          <w:spacing w:val="5"/>
          <w:sz w:val="24"/>
          <w:szCs w:val="24"/>
        </w:rPr>
        <w:t xml:space="preserve"> </w:t>
      </w:r>
      <w:r w:rsidRPr="00990B5B">
        <w:rPr>
          <w:w w:val="90"/>
          <w:sz w:val="24"/>
          <w:szCs w:val="24"/>
        </w:rPr>
        <w:t>işaretlenecek</w:t>
      </w:r>
      <w:r w:rsidRPr="00990B5B">
        <w:rPr>
          <w:spacing w:val="3"/>
          <w:sz w:val="24"/>
          <w:szCs w:val="24"/>
        </w:rPr>
        <w:t xml:space="preserve"> </w:t>
      </w:r>
      <w:r w:rsidRPr="00990B5B">
        <w:rPr>
          <w:spacing w:val="-2"/>
          <w:w w:val="90"/>
          <w:sz w:val="24"/>
          <w:szCs w:val="24"/>
        </w:rPr>
        <w:t>düzeydir.</w:t>
      </w:r>
      <w:r w:rsidR="00D025D0" w:rsidRPr="00990B5B">
        <w:rPr>
          <w:spacing w:val="-2"/>
          <w:w w:val="90"/>
          <w:sz w:val="24"/>
          <w:szCs w:val="24"/>
        </w:rPr>
        <w:t xml:space="preserve"> </w:t>
      </w:r>
    </w:p>
    <w:p w14:paraId="124BCDCB" w14:textId="77777777" w:rsidR="00990B5B"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İyi:</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7"/>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 xml:space="preserve">tanımlamalar/uygulamalar/belgeler/kanıtların eksiksiz olarak bulunduğu durumda işaretlenecek </w:t>
      </w:r>
      <w:r w:rsidRPr="00990B5B">
        <w:rPr>
          <w:spacing w:val="-2"/>
          <w:sz w:val="24"/>
          <w:szCs w:val="24"/>
        </w:rPr>
        <w:t>düzeydir.</w:t>
      </w:r>
    </w:p>
    <w:p w14:paraId="5F8C8193" w14:textId="63175CB1" w:rsidR="00D025D0"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Çok</w:t>
      </w:r>
      <w:r w:rsidRPr="00990B5B">
        <w:rPr>
          <w:b/>
          <w:bCs/>
          <w:spacing w:val="-13"/>
          <w:sz w:val="24"/>
          <w:szCs w:val="24"/>
        </w:rPr>
        <w:t xml:space="preserve"> </w:t>
      </w:r>
      <w:r w:rsidRPr="00990B5B">
        <w:rPr>
          <w:b/>
          <w:bCs/>
          <w:spacing w:val="-6"/>
          <w:sz w:val="24"/>
          <w:szCs w:val="24"/>
        </w:rPr>
        <w:t>İyi:</w:t>
      </w:r>
      <w:r w:rsidRPr="00990B5B">
        <w:rPr>
          <w:spacing w:val="-11"/>
          <w:sz w:val="24"/>
          <w:szCs w:val="24"/>
        </w:rPr>
        <w:t xml:space="preserve"> </w:t>
      </w:r>
      <w:r w:rsidRPr="00990B5B">
        <w:rPr>
          <w:spacing w:val="-6"/>
          <w:sz w:val="24"/>
          <w:szCs w:val="24"/>
        </w:rPr>
        <w:t>ÖDR’nin</w:t>
      </w:r>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w:t>
      </w:r>
      <w:r w:rsidR="004804DE" w:rsidRPr="00990B5B">
        <w:rPr>
          <w:w w:val="90"/>
          <w:sz w:val="24"/>
          <w:szCs w:val="24"/>
        </w:rPr>
        <w:t xml:space="preserve"> </w:t>
      </w:r>
      <w:r w:rsidRPr="00990B5B">
        <w:rPr>
          <w:w w:val="90"/>
          <w:sz w:val="24"/>
          <w:szCs w:val="24"/>
        </w:rPr>
        <w:t>uygulamalar/</w:t>
      </w:r>
      <w:r w:rsidR="004804DE" w:rsidRPr="00990B5B">
        <w:rPr>
          <w:w w:val="90"/>
          <w:sz w:val="24"/>
          <w:szCs w:val="24"/>
        </w:rPr>
        <w:t xml:space="preserve"> </w:t>
      </w:r>
      <w:r w:rsidRPr="00990B5B">
        <w:rPr>
          <w:w w:val="90"/>
          <w:sz w:val="24"/>
          <w:szCs w:val="24"/>
        </w:rPr>
        <w:t>belgeler/</w:t>
      </w:r>
      <w:r w:rsidR="004804DE" w:rsidRPr="00990B5B">
        <w:rPr>
          <w:w w:val="90"/>
          <w:sz w:val="24"/>
          <w:szCs w:val="24"/>
        </w:rPr>
        <w:t xml:space="preserve"> </w:t>
      </w:r>
      <w:r w:rsidRPr="00990B5B">
        <w:rPr>
          <w:w w:val="90"/>
          <w:sz w:val="24"/>
          <w:szCs w:val="24"/>
        </w:rPr>
        <w:t xml:space="preserve">kanıtların kapsamlı ve sistemli yaklaşımla elde edildiği ve </w:t>
      </w:r>
      <w:r w:rsidRPr="00990B5B">
        <w:rPr>
          <w:spacing w:val="-2"/>
          <w:sz w:val="24"/>
          <w:szCs w:val="24"/>
        </w:rPr>
        <w:t>örnek</w:t>
      </w:r>
      <w:r w:rsidRPr="00990B5B">
        <w:rPr>
          <w:spacing w:val="-15"/>
          <w:sz w:val="24"/>
          <w:szCs w:val="24"/>
        </w:rPr>
        <w:t xml:space="preserve"> </w:t>
      </w:r>
      <w:r w:rsidRPr="00990B5B">
        <w:rPr>
          <w:spacing w:val="-2"/>
          <w:sz w:val="24"/>
          <w:szCs w:val="24"/>
        </w:rPr>
        <w:t>oluşturacak</w:t>
      </w:r>
      <w:r w:rsidRPr="00990B5B">
        <w:rPr>
          <w:spacing w:val="-15"/>
          <w:sz w:val="24"/>
          <w:szCs w:val="24"/>
        </w:rPr>
        <w:t xml:space="preserve"> </w:t>
      </w:r>
      <w:r w:rsidRPr="00990B5B">
        <w:rPr>
          <w:spacing w:val="-2"/>
          <w:sz w:val="24"/>
          <w:szCs w:val="24"/>
        </w:rPr>
        <w:t>düzeydir.</w:t>
      </w:r>
      <w:r w:rsidR="00D025D0" w:rsidRPr="00990B5B">
        <w:rPr>
          <w:spacing w:val="-2"/>
          <w:sz w:val="24"/>
          <w:szCs w:val="24"/>
        </w:rPr>
        <w:t xml:space="preserve"> </w:t>
      </w:r>
    </w:p>
    <w:p w14:paraId="0DEBF2CB" w14:textId="77777777" w:rsidR="00D025D0" w:rsidRDefault="00000000" w:rsidP="002E0E0B">
      <w:pPr>
        <w:widowControl/>
        <w:autoSpaceDE/>
        <w:autoSpaceDN/>
        <w:spacing w:before="226" w:after="240" w:line="276" w:lineRule="auto"/>
        <w:contextualSpacing/>
        <w:jc w:val="both"/>
        <w:rPr>
          <w:sz w:val="24"/>
          <w:szCs w:val="24"/>
        </w:rPr>
      </w:pPr>
      <w:r w:rsidRPr="0025402A">
        <w:rPr>
          <w:w w:val="90"/>
          <w:sz w:val="24"/>
          <w:szCs w:val="24"/>
        </w:rPr>
        <w:t xml:space="preserve">*Gerekçe sütununda, varsa verilen değerlendirme puanını açıklayan özellik ya da eksiklikler </w:t>
      </w:r>
      <w:r w:rsidRPr="0025402A">
        <w:rPr>
          <w:sz w:val="24"/>
          <w:szCs w:val="24"/>
        </w:rPr>
        <w:t>ifade edilmiştir.</w:t>
      </w:r>
      <w:r w:rsidR="00D025D0">
        <w:rPr>
          <w:sz w:val="24"/>
          <w:szCs w:val="24"/>
        </w:rPr>
        <w:t xml:space="preserve"> </w:t>
      </w:r>
    </w:p>
    <w:p w14:paraId="11C57908" w14:textId="77777777" w:rsidR="00D025D0" w:rsidRDefault="00D025D0" w:rsidP="002E0E0B">
      <w:pPr>
        <w:widowControl/>
        <w:autoSpaceDE/>
        <w:autoSpaceDN/>
        <w:spacing w:before="226" w:after="240" w:line="276" w:lineRule="auto"/>
        <w:contextualSpacing/>
        <w:jc w:val="both"/>
        <w:rPr>
          <w:sz w:val="24"/>
          <w:szCs w:val="24"/>
        </w:rPr>
      </w:pPr>
    </w:p>
    <w:p w14:paraId="6FF6BD31" w14:textId="77777777" w:rsidR="00D025D0" w:rsidRDefault="00000000" w:rsidP="002E0E0B">
      <w:pPr>
        <w:widowControl/>
        <w:autoSpaceDE/>
        <w:autoSpaceDN/>
        <w:spacing w:before="226" w:after="240" w:line="276" w:lineRule="auto"/>
        <w:contextualSpacing/>
        <w:jc w:val="both"/>
        <w:rPr>
          <w:spacing w:val="-4"/>
          <w:sz w:val="24"/>
          <w:szCs w:val="24"/>
        </w:rPr>
      </w:pPr>
      <w:r w:rsidRPr="0025402A">
        <w:rPr>
          <w:w w:val="90"/>
          <w:sz w:val="24"/>
          <w:szCs w:val="24"/>
        </w:rPr>
        <w:t xml:space="preserve">Kanıtlar, programa ilişkin bilgileri, tarihsel gelişimi, misyon ve vizyonun yanı sıra </w:t>
      </w:r>
      <w:r w:rsidR="008A6690">
        <w:rPr>
          <w:w w:val="90"/>
          <w:sz w:val="24"/>
          <w:szCs w:val="24"/>
        </w:rPr>
        <w:t>programlara</w:t>
      </w:r>
      <w:r w:rsidR="008A6690" w:rsidRPr="0025402A">
        <w:rPr>
          <w:spacing w:val="-13"/>
          <w:sz w:val="24"/>
          <w:szCs w:val="24"/>
        </w:rPr>
        <w:t xml:space="preserve"> </w:t>
      </w:r>
      <w:r w:rsidRPr="0025402A">
        <w:rPr>
          <w:spacing w:val="-4"/>
          <w:sz w:val="24"/>
          <w:szCs w:val="24"/>
        </w:rPr>
        <w:t>ilişkin</w:t>
      </w:r>
      <w:r w:rsidRPr="0025402A">
        <w:rPr>
          <w:spacing w:val="-13"/>
          <w:sz w:val="24"/>
          <w:szCs w:val="24"/>
        </w:rPr>
        <w:t xml:space="preserve"> </w:t>
      </w:r>
      <w:r w:rsidRPr="0025402A">
        <w:rPr>
          <w:spacing w:val="-4"/>
          <w:sz w:val="24"/>
          <w:szCs w:val="24"/>
        </w:rPr>
        <w:t>bilgileri</w:t>
      </w:r>
      <w:r w:rsidRPr="0025402A">
        <w:rPr>
          <w:spacing w:val="-13"/>
          <w:sz w:val="24"/>
          <w:szCs w:val="24"/>
        </w:rPr>
        <w:t xml:space="preserve"> </w:t>
      </w:r>
      <w:r w:rsidRPr="0025402A">
        <w:rPr>
          <w:spacing w:val="-4"/>
          <w:sz w:val="24"/>
          <w:szCs w:val="24"/>
        </w:rPr>
        <w:t>de</w:t>
      </w:r>
      <w:r w:rsidRPr="0025402A">
        <w:rPr>
          <w:spacing w:val="-13"/>
          <w:sz w:val="24"/>
          <w:szCs w:val="24"/>
        </w:rPr>
        <w:t xml:space="preserve"> </w:t>
      </w:r>
      <w:r w:rsidRPr="0025402A">
        <w:rPr>
          <w:spacing w:val="-4"/>
          <w:sz w:val="24"/>
          <w:szCs w:val="24"/>
        </w:rPr>
        <w:t>ifade</w:t>
      </w:r>
      <w:r w:rsidRPr="0025402A">
        <w:rPr>
          <w:spacing w:val="-13"/>
          <w:sz w:val="24"/>
          <w:szCs w:val="24"/>
        </w:rPr>
        <w:t xml:space="preserve"> </w:t>
      </w:r>
      <w:r w:rsidRPr="0025402A">
        <w:rPr>
          <w:spacing w:val="-4"/>
          <w:sz w:val="24"/>
          <w:szCs w:val="24"/>
        </w:rPr>
        <w:t>eder.</w:t>
      </w:r>
      <w:r w:rsidR="00D025D0">
        <w:rPr>
          <w:spacing w:val="-4"/>
          <w:sz w:val="24"/>
          <w:szCs w:val="24"/>
        </w:rPr>
        <w:t xml:space="preserve"> </w:t>
      </w:r>
    </w:p>
    <w:p w14:paraId="3F4A0124" w14:textId="77777777" w:rsidR="00D025D0" w:rsidRDefault="00D025D0" w:rsidP="002E0E0B">
      <w:pPr>
        <w:widowControl/>
        <w:autoSpaceDE/>
        <w:autoSpaceDN/>
        <w:spacing w:before="226" w:after="240" w:line="276" w:lineRule="auto"/>
        <w:contextualSpacing/>
        <w:jc w:val="both"/>
        <w:rPr>
          <w:spacing w:val="-4"/>
          <w:sz w:val="24"/>
          <w:szCs w:val="24"/>
        </w:rPr>
      </w:pPr>
    </w:p>
    <w:p w14:paraId="214E55F4" w14:textId="770E0585" w:rsidR="002F4045" w:rsidRPr="0025402A" w:rsidRDefault="00000000" w:rsidP="002E0E0B">
      <w:pPr>
        <w:widowControl/>
        <w:autoSpaceDE/>
        <w:autoSpaceDN/>
        <w:spacing w:before="226" w:after="240" w:line="276" w:lineRule="auto"/>
        <w:contextualSpacing/>
        <w:jc w:val="both"/>
        <w:rPr>
          <w:sz w:val="24"/>
          <w:szCs w:val="24"/>
        </w:rPr>
      </w:pPr>
      <w:r w:rsidRPr="006B0C1C">
        <w:rPr>
          <w:w w:val="90"/>
          <w:sz w:val="24"/>
          <w:szCs w:val="24"/>
        </w:rPr>
        <w:t>Değerlendirme</w:t>
      </w:r>
      <w:r w:rsidRPr="006B0C1C">
        <w:rPr>
          <w:spacing w:val="-4"/>
          <w:sz w:val="24"/>
          <w:szCs w:val="24"/>
        </w:rPr>
        <w:t xml:space="preserve"> </w:t>
      </w:r>
      <w:r w:rsidRPr="006B0C1C">
        <w:rPr>
          <w:w w:val="90"/>
          <w:sz w:val="24"/>
          <w:szCs w:val="24"/>
        </w:rPr>
        <w:t>Puanı:</w:t>
      </w:r>
      <w:r w:rsidRPr="006B0C1C">
        <w:rPr>
          <w:spacing w:val="4"/>
          <w:sz w:val="24"/>
          <w:szCs w:val="24"/>
        </w:rPr>
        <w:t xml:space="preserve"> </w:t>
      </w:r>
      <w:r w:rsidRPr="0025402A">
        <w:rPr>
          <w:w w:val="90"/>
          <w:sz w:val="24"/>
          <w:szCs w:val="24"/>
        </w:rPr>
        <w:t>1(</w:t>
      </w:r>
      <w:r w:rsidRPr="0025402A">
        <w:rPr>
          <w:spacing w:val="1"/>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1"/>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4(</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spacing w:val="-4"/>
          <w:w w:val="90"/>
          <w:sz w:val="24"/>
          <w:szCs w:val="24"/>
        </w:rPr>
        <w:t>5(x)</w:t>
      </w:r>
    </w:p>
    <w:p w14:paraId="076AB562" w14:textId="77777777" w:rsidR="00D025D0" w:rsidRDefault="00000000" w:rsidP="002E0E0B">
      <w:pPr>
        <w:pStyle w:val="GvdeMetni"/>
        <w:spacing w:before="224" w:line="276" w:lineRule="auto"/>
        <w:ind w:left="0"/>
        <w:jc w:val="both"/>
        <w:rPr>
          <w:spacing w:val="-2"/>
          <w:sz w:val="24"/>
          <w:szCs w:val="24"/>
        </w:rPr>
      </w:pPr>
      <w:r w:rsidRPr="0025402A">
        <w:rPr>
          <w:spacing w:val="-2"/>
          <w:sz w:val="24"/>
          <w:szCs w:val="24"/>
        </w:rPr>
        <w:t>Karsilamiyor</w:t>
      </w:r>
    </w:p>
    <w:p w14:paraId="34226C9F" w14:textId="3BEF2054" w:rsidR="002F4045" w:rsidRPr="000261C0" w:rsidRDefault="00000000" w:rsidP="004804DE">
      <w:pPr>
        <w:pStyle w:val="GvdeMetni"/>
        <w:numPr>
          <w:ilvl w:val="0"/>
          <w:numId w:val="1"/>
        </w:numPr>
        <w:spacing w:before="224" w:line="276" w:lineRule="auto"/>
        <w:jc w:val="both"/>
        <w:rPr>
          <w:b/>
          <w:bCs/>
          <w:sz w:val="24"/>
          <w:szCs w:val="24"/>
        </w:rPr>
      </w:pPr>
      <w:r w:rsidRPr="000261C0">
        <w:rPr>
          <w:b/>
          <w:bCs/>
          <w:spacing w:val="-2"/>
          <w:sz w:val="24"/>
          <w:szCs w:val="24"/>
        </w:rPr>
        <w:t>ÖĞRENCİLER</w:t>
      </w:r>
    </w:p>
    <w:p w14:paraId="3C8EFBC0" w14:textId="77777777" w:rsidR="004814E3" w:rsidRPr="004814E3" w:rsidRDefault="00000000" w:rsidP="002E0E0B">
      <w:pPr>
        <w:pStyle w:val="ListeParagraf"/>
        <w:numPr>
          <w:ilvl w:val="1"/>
          <w:numId w:val="1"/>
        </w:numPr>
        <w:tabs>
          <w:tab w:val="left" w:pos="684"/>
        </w:tabs>
        <w:spacing w:before="240" w:line="291" w:lineRule="exact"/>
        <w:ind w:left="0" w:firstLine="119"/>
        <w:jc w:val="both"/>
        <w:rPr>
          <w:w w:val="90"/>
          <w:sz w:val="24"/>
          <w:szCs w:val="24"/>
        </w:rPr>
      </w:pPr>
      <w:r w:rsidRPr="004814E3">
        <w:rPr>
          <w:b/>
          <w:bCs/>
          <w:w w:val="90"/>
          <w:sz w:val="24"/>
          <w:szCs w:val="24"/>
        </w:rPr>
        <w:t xml:space="preserve">Programa kabul edilen öğrenciler, programın kazandırmayı hedeflediği çıktıları (bilgi, beceri ve davranışları) öngörülen sürede edinebilecek altyapıya sahip olmalıdır. Öğrencilerin kabulünde göz </w:t>
      </w:r>
      <w:r w:rsidRPr="004814E3">
        <w:rPr>
          <w:b/>
          <w:bCs/>
          <w:spacing w:val="-8"/>
          <w:sz w:val="24"/>
          <w:szCs w:val="24"/>
        </w:rPr>
        <w:t>önüne alınan göstergeler izlenmeli</w:t>
      </w:r>
      <w:r w:rsidRPr="004814E3">
        <w:rPr>
          <w:b/>
          <w:bCs/>
          <w:sz w:val="24"/>
          <w:szCs w:val="24"/>
        </w:rPr>
        <w:t xml:space="preserve"> </w:t>
      </w:r>
      <w:r w:rsidRPr="004814E3">
        <w:rPr>
          <w:b/>
          <w:bCs/>
          <w:spacing w:val="-8"/>
          <w:sz w:val="24"/>
          <w:szCs w:val="24"/>
        </w:rPr>
        <w:t>ve bunların yıllara göre gelişimi</w:t>
      </w:r>
      <w:r w:rsidRPr="004814E3">
        <w:rPr>
          <w:b/>
          <w:bCs/>
          <w:sz w:val="24"/>
          <w:szCs w:val="24"/>
        </w:rPr>
        <w:t xml:space="preserve"> </w:t>
      </w:r>
      <w:r w:rsidRPr="004814E3">
        <w:rPr>
          <w:b/>
          <w:bCs/>
          <w:spacing w:val="-8"/>
          <w:sz w:val="24"/>
          <w:szCs w:val="24"/>
        </w:rPr>
        <w:t>değerlendirilmelidir.</w:t>
      </w:r>
      <w:r w:rsidR="004814E3" w:rsidRPr="004814E3">
        <w:rPr>
          <w:b/>
          <w:bCs/>
          <w:spacing w:val="-8"/>
          <w:sz w:val="24"/>
          <w:szCs w:val="24"/>
        </w:rPr>
        <w:t xml:space="preserve"> </w:t>
      </w:r>
    </w:p>
    <w:p w14:paraId="206542CC" w14:textId="105D6DF1" w:rsidR="00751AD9" w:rsidRPr="004814E3" w:rsidRDefault="006F578D" w:rsidP="002E0E0B">
      <w:pPr>
        <w:pStyle w:val="ListeParagraf"/>
        <w:tabs>
          <w:tab w:val="left" w:pos="684"/>
        </w:tabs>
        <w:spacing w:before="240" w:line="291" w:lineRule="exact"/>
        <w:ind w:left="0" w:firstLine="0"/>
        <w:jc w:val="both"/>
        <w:rPr>
          <w:w w:val="90"/>
          <w:sz w:val="24"/>
          <w:szCs w:val="24"/>
        </w:rPr>
      </w:pPr>
      <w:r>
        <w:rPr>
          <w:w w:val="90"/>
          <w:sz w:val="24"/>
          <w:szCs w:val="24"/>
        </w:rPr>
        <w:t>Mar</w:t>
      </w:r>
      <w:r w:rsidR="00376376">
        <w:rPr>
          <w:w w:val="90"/>
          <w:sz w:val="24"/>
          <w:szCs w:val="24"/>
        </w:rPr>
        <w:t>i</w:t>
      </w:r>
      <w:r>
        <w:rPr>
          <w:w w:val="90"/>
          <w:sz w:val="24"/>
          <w:szCs w:val="24"/>
        </w:rPr>
        <w:t>na ve Yat İşletmeciliği Prog</w:t>
      </w:r>
      <w:r w:rsidR="00376376">
        <w:rPr>
          <w:w w:val="90"/>
          <w:sz w:val="24"/>
          <w:szCs w:val="24"/>
        </w:rPr>
        <w:t>r</w:t>
      </w:r>
      <w:r>
        <w:rPr>
          <w:w w:val="90"/>
          <w:sz w:val="24"/>
          <w:szCs w:val="24"/>
        </w:rPr>
        <w:t>amına</w:t>
      </w:r>
      <w:r w:rsidR="00751AD9" w:rsidRPr="004814E3">
        <w:rPr>
          <w:w w:val="90"/>
          <w:sz w:val="24"/>
          <w:szCs w:val="24"/>
        </w:rPr>
        <w:t xml:space="preserve"> kabul edilen öğrencilerin, programın kazandırmayı hedeflediği bilgi, beceri ve yetkinlikleri öngörülen öğrenim süresi içerisinde edinebilecek akademik altyapıya sahip olmaları esas alınmaktadır. Öğrenci kabul süreçleri, ilgili mevzuat ve yükseköğretim politikaları çerçevesinde yürütülmekte; adayların temel akademik yeterlilikleri, alanla ilişkili ön bilgi düzeyleri ve öğrenme kapasiteleri dikkate alınmaktadır. Programa kabulde esas alınan göstergeler (yerleştirme puanları, başarı sıralamaları, kayıt verileri vb.) düzenli olarak izlenmekte, bu göstergelerin yıllar itibarıyla değişimi ve gelişim eğilimleri analiz edilerek değerlendirmeye tabi tutulmaktadır. Elde edilen veriler, öğrenci profilinin programa uygunluğunun izlenmesi, eğitim-öğretim süreçlerinin etkinliğinin artırılması ve sürekli iyileştirme faaliyetlerine girdi sağlanması amacıyla kullanılmaktadır.</w:t>
      </w:r>
    </w:p>
    <w:p w14:paraId="5C6DF7F7" w14:textId="40B95100"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3"/>
          <w:sz w:val="24"/>
          <w:szCs w:val="24"/>
        </w:rPr>
        <w:t xml:space="preserve"> </w:t>
      </w:r>
      <w:r w:rsidRPr="006449A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00A946BB">
        <w:rPr>
          <w:w w:val="90"/>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00A946BB">
        <w:rPr>
          <w:w w:val="90"/>
          <w:sz w:val="24"/>
          <w:szCs w:val="24"/>
        </w:rPr>
        <w:t>x</w:t>
      </w:r>
      <w:r w:rsidRPr="0025402A">
        <w:rPr>
          <w:spacing w:val="-10"/>
          <w:w w:val="90"/>
          <w:sz w:val="24"/>
          <w:szCs w:val="24"/>
        </w:rPr>
        <w:t>)</w:t>
      </w:r>
    </w:p>
    <w:p w14:paraId="57995789" w14:textId="58586DFC" w:rsidR="006449AA" w:rsidRPr="006449AA" w:rsidRDefault="006449AA" w:rsidP="002E0E0B">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FCE8CA9" w14:textId="77777777" w:rsidR="005A3DE4" w:rsidRDefault="006449AA" w:rsidP="006449AA">
      <w:pPr>
        <w:pStyle w:val="GvdeMetni"/>
        <w:spacing w:line="291" w:lineRule="exact"/>
        <w:ind w:left="0"/>
        <w:jc w:val="both"/>
        <w:rPr>
          <w:color w:val="004E9A"/>
          <w:spacing w:val="-10"/>
          <w:w w:val="90"/>
          <w:sz w:val="22"/>
          <w:szCs w:val="22"/>
          <w:u w:val="single"/>
        </w:rPr>
      </w:pPr>
      <w:hyperlink r:id="rId6" w:history="1">
        <w:r w:rsidRPr="0049509E">
          <w:rPr>
            <w:rStyle w:val="Kpr"/>
            <w:color w:val="004E9A"/>
            <w:spacing w:val="-10"/>
            <w:w w:val="90"/>
            <w:sz w:val="22"/>
            <w:szCs w:val="22"/>
          </w:rPr>
          <w:t>https://yokatlas.yok.gov.tr/onlisans.php?y=109950203</w:t>
        </w:r>
      </w:hyperlink>
      <w:r w:rsidRPr="0049509E">
        <w:rPr>
          <w:color w:val="004E9A"/>
          <w:spacing w:val="-10"/>
          <w:w w:val="90"/>
          <w:sz w:val="22"/>
          <w:szCs w:val="22"/>
          <w:u w:val="single"/>
        </w:rPr>
        <w:t xml:space="preserve"> </w:t>
      </w:r>
    </w:p>
    <w:p w14:paraId="05EF0398" w14:textId="6DC8356A" w:rsidR="002F22CD" w:rsidRPr="0049509E" w:rsidRDefault="002F22CD" w:rsidP="006449AA">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37A5FD01" w14:textId="35F72305"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p w14:paraId="1C8B9571" w14:textId="77777777" w:rsidR="00715B42" w:rsidRPr="00715B42" w:rsidRDefault="00000000" w:rsidP="002E0E0B">
      <w:pPr>
        <w:pStyle w:val="ListeParagraf"/>
        <w:numPr>
          <w:ilvl w:val="1"/>
          <w:numId w:val="1"/>
        </w:numPr>
        <w:tabs>
          <w:tab w:val="left" w:pos="684"/>
        </w:tabs>
        <w:spacing w:before="253" w:line="223" w:lineRule="auto"/>
        <w:ind w:left="0" w:firstLine="0"/>
        <w:jc w:val="both"/>
        <w:rPr>
          <w:sz w:val="24"/>
          <w:szCs w:val="24"/>
        </w:rPr>
      </w:pPr>
      <w:r w:rsidRPr="00715B42">
        <w:rPr>
          <w:b/>
          <w:bCs/>
          <w:w w:val="90"/>
          <w:sz w:val="24"/>
          <w:szCs w:val="24"/>
        </w:rPr>
        <w:t>Yatay</w:t>
      </w:r>
      <w:r w:rsidRPr="00715B42">
        <w:rPr>
          <w:b/>
          <w:bCs/>
          <w:spacing w:val="-11"/>
          <w:w w:val="90"/>
          <w:sz w:val="24"/>
          <w:szCs w:val="24"/>
        </w:rPr>
        <w:t xml:space="preserve"> </w:t>
      </w:r>
      <w:r w:rsidRPr="00715B42">
        <w:rPr>
          <w:b/>
          <w:bCs/>
          <w:w w:val="90"/>
          <w:sz w:val="24"/>
          <w:szCs w:val="24"/>
        </w:rPr>
        <w:t>ve</w:t>
      </w:r>
      <w:r w:rsidRPr="00715B42">
        <w:rPr>
          <w:b/>
          <w:bCs/>
          <w:spacing w:val="-2"/>
          <w:w w:val="90"/>
          <w:sz w:val="24"/>
          <w:szCs w:val="24"/>
        </w:rPr>
        <w:t xml:space="preserve"> </w:t>
      </w:r>
      <w:r w:rsidRPr="00715B42">
        <w:rPr>
          <w:b/>
          <w:bCs/>
          <w:w w:val="90"/>
          <w:sz w:val="24"/>
          <w:szCs w:val="24"/>
        </w:rPr>
        <w:t>dikey</w:t>
      </w:r>
      <w:r w:rsidRPr="00715B42">
        <w:rPr>
          <w:b/>
          <w:bCs/>
          <w:spacing w:val="-11"/>
          <w:w w:val="90"/>
          <w:sz w:val="24"/>
          <w:szCs w:val="24"/>
        </w:rPr>
        <w:t xml:space="preserve"> </w:t>
      </w:r>
      <w:r w:rsidRPr="00715B42">
        <w:rPr>
          <w:b/>
          <w:bCs/>
          <w:w w:val="90"/>
          <w:sz w:val="24"/>
          <w:szCs w:val="24"/>
        </w:rPr>
        <w:t xml:space="preserve">geçişle öğrenci kabulü, çift ana dal, yan dal ve öğrenci değişimi uygulamaları ile başka kurumlarda ve/veya programlarda alınmış dersler ve kazanılmış kredilerin değerlendirilmesinde </w:t>
      </w:r>
      <w:r w:rsidRPr="00715B42">
        <w:rPr>
          <w:b/>
          <w:bCs/>
          <w:spacing w:val="-8"/>
          <w:sz w:val="24"/>
          <w:szCs w:val="24"/>
        </w:rPr>
        <w:t>uygulanan politikalar ayrıntılı</w:t>
      </w:r>
      <w:r w:rsidRPr="00715B42">
        <w:rPr>
          <w:b/>
          <w:bCs/>
          <w:sz w:val="24"/>
          <w:szCs w:val="24"/>
        </w:rPr>
        <w:t xml:space="preserve"> </w:t>
      </w:r>
      <w:r w:rsidRPr="00715B42">
        <w:rPr>
          <w:b/>
          <w:bCs/>
          <w:spacing w:val="-8"/>
          <w:sz w:val="24"/>
          <w:szCs w:val="24"/>
        </w:rPr>
        <w:t>olarak tanımlanmış ve uygulanıyor olmalıdır.</w:t>
      </w:r>
      <w:r w:rsidR="004814E3" w:rsidRPr="00715B42">
        <w:rPr>
          <w:b/>
          <w:bCs/>
          <w:spacing w:val="-8"/>
          <w:sz w:val="24"/>
          <w:szCs w:val="24"/>
        </w:rPr>
        <w:t xml:space="preserve"> </w:t>
      </w:r>
    </w:p>
    <w:p w14:paraId="016EEE9F" w14:textId="6B4F6634" w:rsidR="002F4045" w:rsidRPr="00715B42" w:rsidRDefault="00376376" w:rsidP="002E0E0B">
      <w:pPr>
        <w:pStyle w:val="ListeParagraf"/>
        <w:tabs>
          <w:tab w:val="left" w:pos="684"/>
        </w:tabs>
        <w:spacing w:before="253" w:line="223" w:lineRule="auto"/>
        <w:ind w:left="0" w:firstLine="0"/>
        <w:jc w:val="both"/>
        <w:rPr>
          <w:sz w:val="24"/>
          <w:szCs w:val="24"/>
        </w:rPr>
      </w:pPr>
      <w:r>
        <w:rPr>
          <w:w w:val="90"/>
          <w:sz w:val="24"/>
          <w:szCs w:val="24"/>
        </w:rPr>
        <w:t xml:space="preserve">Marina ve Yat İşletmeciliği Programında </w:t>
      </w:r>
      <w:r w:rsidR="00751AD9" w:rsidRPr="00715B42">
        <w:rPr>
          <w:w w:val="90"/>
          <w:sz w:val="24"/>
          <w:szCs w:val="24"/>
        </w:rPr>
        <w:t xml:space="preserve">yatay ve dikey geçişle öğrenci kabulü, çift ana dal ve yan dal </w:t>
      </w:r>
      <w:r w:rsidR="00751AD9" w:rsidRPr="00715B42">
        <w:rPr>
          <w:w w:val="90"/>
          <w:sz w:val="24"/>
          <w:szCs w:val="24"/>
        </w:rPr>
        <w:lastRenderedPageBreak/>
        <w:t>uygulamaları, öğrenci değişim programları ile başka yükseköğretim kurumlarında ve/veya programlarda alınmış derslerin ve kazanılmış kredilerin tanınması ve değerlendirilmesi süreçlerine ilişkin politika ve uygulamalar açık, ayrıntılı ve yazılı olarak tanımlanmıştır. Söz konusu süreçler; ilgili mevzuat, Yükseköğretim Kurulu düzenlemeleri ve üniversitenin akademik yönetmelikleri çerçevesinde yürütülmekte; ders ve kredi eşdeğerlikleri, öğrenme çıktıları ve AKTS iş yükü esas alınarak değerlendirilmekte ve karara bağlanmaktadır. Uygulamalarda şeffaflık, tutarlılık ve eşitlik ilkeleri gözetilmekte; öğrencilerin hak ve yükümlülükleri açık biçimde ilan edilmektedir. Bu kapsamdaki başvuru, değerlendirme ve karar süreçleri düzenli olarak izlenmekte; elde edilen veriler, uygulamaların etkinliğinin değerlendirilmesi ve sürekli iyileştirilmesine yönelik kalite güvence sistemi kapsamında kullanılmaktadır.</w:t>
      </w:r>
    </w:p>
    <w:p w14:paraId="17C50183" w14:textId="47243E67" w:rsidR="002F4045" w:rsidRDefault="00000000" w:rsidP="002E0E0B">
      <w:pPr>
        <w:pStyle w:val="GvdeMetni"/>
        <w:spacing w:before="230" w:line="417" w:lineRule="auto"/>
        <w:ind w:left="0"/>
        <w:jc w:val="both"/>
        <w:rPr>
          <w:spacing w:val="-8"/>
          <w:sz w:val="24"/>
          <w:szCs w:val="24"/>
        </w:rPr>
      </w:pPr>
      <w:r w:rsidRPr="0025402A">
        <w:rPr>
          <w:spacing w:val="-8"/>
          <w:sz w:val="24"/>
          <w:szCs w:val="24"/>
        </w:rPr>
        <w:t>Değerlendirme</w:t>
      </w:r>
      <w:r w:rsidRPr="0025402A">
        <w:rPr>
          <w:spacing w:val="-11"/>
          <w:sz w:val="24"/>
          <w:szCs w:val="24"/>
        </w:rPr>
        <w:t xml:space="preserve"> </w:t>
      </w:r>
      <w:r w:rsidRPr="0025402A">
        <w:rPr>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4(</w:t>
      </w:r>
      <w:r w:rsidR="00A946BB">
        <w:rPr>
          <w:spacing w:val="-8"/>
          <w:sz w:val="24"/>
          <w:szCs w:val="24"/>
        </w:rPr>
        <w:t xml:space="preserve"> </w:t>
      </w:r>
      <w:r w:rsidRPr="0025402A">
        <w:rPr>
          <w:spacing w:val="-8"/>
          <w:sz w:val="24"/>
          <w:szCs w:val="24"/>
        </w:rPr>
        <w:t>) 5(</w:t>
      </w:r>
      <w:r w:rsidR="00A946BB">
        <w:rPr>
          <w:spacing w:val="-8"/>
          <w:sz w:val="24"/>
          <w:szCs w:val="24"/>
        </w:rPr>
        <w:t>x</w:t>
      </w:r>
      <w:r w:rsidRPr="0025402A">
        <w:rPr>
          <w:spacing w:val="-8"/>
          <w:sz w:val="24"/>
          <w:szCs w:val="24"/>
        </w:rPr>
        <w:t xml:space="preserve">) </w:t>
      </w:r>
    </w:p>
    <w:p w14:paraId="76A1162D" w14:textId="77777777" w:rsidR="006449AA" w:rsidRPr="006449AA" w:rsidRDefault="006449AA" w:rsidP="006449AA">
      <w:pPr>
        <w:pStyle w:val="GvdeMetni"/>
        <w:spacing w:before="240" w:line="291" w:lineRule="exact"/>
        <w:ind w:left="0"/>
        <w:jc w:val="both"/>
        <w:rPr>
          <w:b/>
          <w:bCs/>
          <w:spacing w:val="-10"/>
          <w:w w:val="90"/>
          <w:sz w:val="24"/>
          <w:szCs w:val="24"/>
        </w:rPr>
      </w:pPr>
      <w:bookmarkStart w:id="1" w:name="_Hlk218166249"/>
      <w:r w:rsidRPr="006449AA">
        <w:rPr>
          <w:b/>
          <w:bCs/>
          <w:spacing w:val="-10"/>
          <w:w w:val="90"/>
          <w:sz w:val="24"/>
          <w:szCs w:val="24"/>
        </w:rPr>
        <w:t xml:space="preserve">Kanıtlar: </w:t>
      </w:r>
    </w:p>
    <w:p w14:paraId="1CDCA998" w14:textId="7359BB23"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https://yalova.edu.tr/Files/UserFiles/35/Yatay_Geci_Yonergesi_Yeni.pdf</w:t>
      </w:r>
    </w:p>
    <w:p w14:paraId="5862FFC3" w14:textId="77777777"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bookmarkEnd w:id="1"/>
    <w:p w14:paraId="1B0F6C34" w14:textId="77777777" w:rsidR="00715B42" w:rsidRPr="00715B42" w:rsidRDefault="00000000" w:rsidP="002E0E0B">
      <w:pPr>
        <w:pStyle w:val="ListeParagraf"/>
        <w:numPr>
          <w:ilvl w:val="1"/>
          <w:numId w:val="1"/>
        </w:numPr>
        <w:tabs>
          <w:tab w:val="left" w:pos="686"/>
        </w:tabs>
        <w:spacing w:before="252" w:line="223" w:lineRule="auto"/>
        <w:ind w:left="0" w:firstLine="0"/>
        <w:jc w:val="both"/>
        <w:rPr>
          <w:sz w:val="24"/>
          <w:szCs w:val="24"/>
        </w:rPr>
      </w:pPr>
      <w:r w:rsidRPr="00715B42">
        <w:rPr>
          <w:b/>
          <w:bCs/>
          <w:w w:val="90"/>
          <w:sz w:val="24"/>
          <w:szCs w:val="24"/>
        </w:rPr>
        <w:t xml:space="preserve">Kurum ve/veya program tarafından başka kurumlarla yapılacak anlaşmalar ve kurulacak </w:t>
      </w:r>
      <w:r w:rsidRPr="00715B42">
        <w:rPr>
          <w:b/>
          <w:bCs/>
          <w:spacing w:val="-8"/>
          <w:sz w:val="24"/>
          <w:szCs w:val="24"/>
        </w:rPr>
        <w:t>ortaklıklar</w:t>
      </w:r>
      <w:r w:rsidRPr="00715B42">
        <w:rPr>
          <w:b/>
          <w:bCs/>
          <w:sz w:val="24"/>
          <w:szCs w:val="24"/>
        </w:rPr>
        <w:t xml:space="preserve"> </w:t>
      </w:r>
      <w:r w:rsidRPr="00715B42">
        <w:rPr>
          <w:b/>
          <w:bCs/>
          <w:spacing w:val="-8"/>
          <w:sz w:val="24"/>
          <w:szCs w:val="24"/>
        </w:rPr>
        <w:t>ile öğrenci</w:t>
      </w:r>
      <w:r w:rsidRPr="00715B42">
        <w:rPr>
          <w:b/>
          <w:bCs/>
          <w:sz w:val="24"/>
          <w:szCs w:val="24"/>
        </w:rPr>
        <w:t xml:space="preserve"> </w:t>
      </w:r>
      <w:r w:rsidRPr="00715B42">
        <w:rPr>
          <w:b/>
          <w:bCs/>
          <w:spacing w:val="-8"/>
          <w:sz w:val="24"/>
          <w:szCs w:val="24"/>
        </w:rPr>
        <w:t>hareketliliğini</w:t>
      </w:r>
      <w:r w:rsidRPr="00715B42">
        <w:rPr>
          <w:b/>
          <w:bCs/>
          <w:sz w:val="24"/>
          <w:szCs w:val="24"/>
        </w:rPr>
        <w:t xml:space="preserve"> </w:t>
      </w:r>
      <w:r w:rsidRPr="00715B42">
        <w:rPr>
          <w:b/>
          <w:bCs/>
          <w:spacing w:val="-8"/>
          <w:sz w:val="24"/>
          <w:szCs w:val="24"/>
        </w:rPr>
        <w:t>teşvik edecek ve sağlayacak önlemler</w:t>
      </w:r>
      <w:r w:rsidRPr="00715B42">
        <w:rPr>
          <w:b/>
          <w:bCs/>
          <w:sz w:val="24"/>
          <w:szCs w:val="24"/>
        </w:rPr>
        <w:t xml:space="preserve"> </w:t>
      </w:r>
      <w:r w:rsidRPr="00715B42">
        <w:rPr>
          <w:b/>
          <w:bCs/>
          <w:spacing w:val="-8"/>
          <w:sz w:val="24"/>
          <w:szCs w:val="24"/>
        </w:rPr>
        <w:t>alınmalıdır.</w:t>
      </w:r>
      <w:r w:rsidR="004814E3" w:rsidRPr="00715B42">
        <w:rPr>
          <w:b/>
          <w:bCs/>
          <w:spacing w:val="-8"/>
          <w:sz w:val="24"/>
          <w:szCs w:val="24"/>
        </w:rPr>
        <w:t xml:space="preserve"> </w:t>
      </w:r>
    </w:p>
    <w:p w14:paraId="05DBED8A" w14:textId="0923AB45" w:rsidR="002F4045" w:rsidRPr="00715B42" w:rsidRDefault="00ED24B1" w:rsidP="002E0E0B">
      <w:pPr>
        <w:pStyle w:val="ListeParagraf"/>
        <w:tabs>
          <w:tab w:val="left" w:pos="686"/>
        </w:tabs>
        <w:spacing w:before="252" w:line="223" w:lineRule="auto"/>
        <w:ind w:left="0" w:firstLine="0"/>
        <w:jc w:val="both"/>
        <w:rPr>
          <w:sz w:val="24"/>
          <w:szCs w:val="24"/>
        </w:rPr>
      </w:pPr>
      <w:r>
        <w:rPr>
          <w:w w:val="90"/>
          <w:sz w:val="24"/>
          <w:szCs w:val="24"/>
        </w:rPr>
        <w:t>M</w:t>
      </w:r>
      <w:r w:rsidR="00376376">
        <w:rPr>
          <w:w w:val="90"/>
          <w:sz w:val="24"/>
          <w:szCs w:val="24"/>
        </w:rPr>
        <w:t xml:space="preserve">arina ve Yat İşletmeciliği Programı </w:t>
      </w:r>
      <w:r w:rsidR="000C7ECF" w:rsidRPr="00715B42">
        <w:rPr>
          <w:w w:val="90"/>
          <w:sz w:val="24"/>
          <w:szCs w:val="24"/>
        </w:rPr>
        <w:t>kapsamında, ulusal ve uluslararası düzeyde diğer yükseköğretim kurumları, kamu kuruluşları ve sektör paydaşlarıyla yapılabilecek iş birlikleri ve anlaşmalar yoluyla öğrenci hareketliliğinin artırılması hedeflenmektedir. Bu doğrultuda, öğrenci değişim programları, ortak eğitim faaliyetleri ve uygulamalı öğrenme imkânlarının geliştirilmesine yönelik planlama ve hazırlık çalışmaları yürütülmesi öngörülmektedir. Programın akademik yapısı, ders içerikleri ve öğrenme çıktıları dikkate alınarak, gelecekte gerçekleştirilecek olası anlaşmaların öğrenci hareketliliğini teşvik edecek, program kazanımlarını destekleyecek ve mezunların mesleki yetkinliklerini artıracak şekilde yapılandırılması amaçlanmaktadır. Bu süreçte, kurumsal stratejik hedefler ve kalite güvence sistemi esas alınarak uygun paydaşların belirlenmesi ve iş birliği modellerinin oluşturulması planlanmaktadır. İlerleyen dönemlerde yapılması planlanan iş birlikleri ve öğrenci hareketliliği faaliyetlerinin; sayısal veriler, geri bildirimler ve performans göstergeleri aracılığıyla izlenmesi ve değerlendirilmesi, elde edilen sonuçlar doğrultusunda sürekli iyileştirme çalışmalarının yürütülmesi hedeflenmektedir.</w:t>
      </w:r>
    </w:p>
    <w:p w14:paraId="35536437" w14:textId="4835D812"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2"/>
          <w:sz w:val="24"/>
          <w:szCs w:val="24"/>
        </w:rPr>
        <w:t xml:space="preserve"> </w:t>
      </w:r>
      <w:r w:rsidRPr="006449AA">
        <w:rPr>
          <w:b/>
          <w:bCs/>
          <w:w w:val="90"/>
          <w:sz w:val="24"/>
          <w:szCs w:val="24"/>
        </w:rPr>
        <w:t>Puanı:</w:t>
      </w:r>
      <w:r w:rsidRPr="0025402A">
        <w:rPr>
          <w:spacing w:val="8"/>
          <w:sz w:val="24"/>
          <w:szCs w:val="24"/>
        </w:rPr>
        <w:t xml:space="preserve"> </w:t>
      </w:r>
      <w:r w:rsidRPr="0025402A">
        <w:rPr>
          <w:w w:val="90"/>
          <w:sz w:val="24"/>
          <w:szCs w:val="24"/>
        </w:rPr>
        <w:t>1(</w:t>
      </w:r>
      <w:r w:rsidR="00F525ED">
        <w:rPr>
          <w:spacing w:val="5"/>
          <w:sz w:val="24"/>
          <w:szCs w:val="24"/>
        </w:rPr>
        <w:t>x</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008A6690">
        <w:rPr>
          <w:w w:val="90"/>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w:t>
      </w:r>
      <w:r w:rsidR="006B0C1C">
        <w:rPr>
          <w:w w:val="90"/>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2E47A3AA" w14:textId="014F3682" w:rsidR="006449AA" w:rsidRPr="006449AA" w:rsidRDefault="006449AA" w:rsidP="006449A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DC16F38" w14:textId="36743CDF"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https://erasmus.yalova.edu.tr/%C3%B6%C4%9Frenim-hareketlili%C4%9Fi/ps6</w:t>
      </w:r>
    </w:p>
    <w:p w14:paraId="40B8B9BE" w14:textId="4A117406" w:rsidR="00715B42" w:rsidRPr="00715B42" w:rsidRDefault="006449AA" w:rsidP="002E0E0B">
      <w:pPr>
        <w:pStyle w:val="ListeParagraf"/>
        <w:numPr>
          <w:ilvl w:val="1"/>
          <w:numId w:val="1"/>
        </w:numPr>
        <w:tabs>
          <w:tab w:val="left" w:pos="686"/>
        </w:tabs>
        <w:spacing w:before="252" w:line="223" w:lineRule="auto"/>
        <w:ind w:left="0" w:firstLine="0"/>
        <w:jc w:val="both"/>
        <w:rPr>
          <w:w w:val="90"/>
          <w:sz w:val="24"/>
          <w:szCs w:val="24"/>
        </w:rPr>
      </w:pPr>
      <w:r w:rsidRPr="00715B42">
        <w:rPr>
          <w:b/>
          <w:bCs/>
          <w:w w:val="90"/>
          <w:sz w:val="24"/>
          <w:szCs w:val="24"/>
        </w:rPr>
        <w:t>Öğrencileri</w:t>
      </w:r>
      <w:r>
        <w:rPr>
          <w:b/>
          <w:bCs/>
          <w:w w:val="90"/>
          <w:sz w:val="24"/>
          <w:szCs w:val="24"/>
        </w:rPr>
        <w:t xml:space="preserve"> d</w:t>
      </w:r>
      <w:r w:rsidRPr="00715B42">
        <w:rPr>
          <w:b/>
          <w:bCs/>
          <w:w w:val="90"/>
          <w:sz w:val="24"/>
          <w:szCs w:val="24"/>
        </w:rPr>
        <w:t xml:space="preserve">ers ve kariyer planlaması konularında yönlendirecek danışmanlık hizmeti </w:t>
      </w:r>
      <w:r w:rsidRPr="00715B42">
        <w:rPr>
          <w:b/>
          <w:bCs/>
          <w:spacing w:val="-2"/>
          <w:sz w:val="24"/>
          <w:szCs w:val="24"/>
        </w:rPr>
        <w:t>verilmelidir.</w:t>
      </w:r>
      <w:r w:rsidR="004814E3" w:rsidRPr="00715B42">
        <w:rPr>
          <w:b/>
          <w:bCs/>
          <w:spacing w:val="-2"/>
          <w:sz w:val="24"/>
          <w:szCs w:val="24"/>
        </w:rPr>
        <w:t xml:space="preserve"> </w:t>
      </w:r>
    </w:p>
    <w:p w14:paraId="77806CE8" w14:textId="344A78EB" w:rsidR="008A6690" w:rsidRPr="00715B42" w:rsidRDefault="00ED24B1" w:rsidP="002E0E0B">
      <w:pPr>
        <w:pStyle w:val="ListeParagraf"/>
        <w:tabs>
          <w:tab w:val="left" w:pos="686"/>
        </w:tabs>
        <w:spacing w:before="252" w:line="223" w:lineRule="auto"/>
        <w:ind w:left="0" w:firstLine="0"/>
        <w:jc w:val="both"/>
        <w:rPr>
          <w:w w:val="90"/>
          <w:sz w:val="24"/>
          <w:szCs w:val="24"/>
        </w:rPr>
      </w:pPr>
      <w:r>
        <w:rPr>
          <w:w w:val="90"/>
          <w:sz w:val="24"/>
          <w:szCs w:val="24"/>
        </w:rPr>
        <w:t>Marina</w:t>
      </w:r>
      <w:r w:rsidR="00376376">
        <w:rPr>
          <w:w w:val="90"/>
          <w:sz w:val="24"/>
          <w:szCs w:val="24"/>
        </w:rPr>
        <w:t xml:space="preserve"> ve Yat İşletmeciliği Programında</w:t>
      </w:r>
      <w:r w:rsidR="000C7ECF" w:rsidRPr="00715B42">
        <w:rPr>
          <w:w w:val="90"/>
          <w:sz w:val="24"/>
          <w:szCs w:val="24"/>
        </w:rPr>
        <w:t xml:space="preserve">, öğrencilerin ders seçimleri, akademik ilerleme süreçleri ve mezuniyet koşulları konularında yönlendirilmesini sağlamak amacıyla akademik danışmanlık hizmeti yürütülmektedir. Her öğrenciye, ilgili mevzuat çerçevesinde bir akademik danışman atanmakta ve danışmanlık hizmetleri eğitim-öğretim süreci boyunca sürdürülmektedir. Akademik danışmanlar, öğrencilerin ders planlaması, akademik performanslarının izlenmesi ve programla uyum süreçlerinde rehberlik sağlamakta; öğrencilerin karşılaştıkları akademik sorunların çözümüne destek olmaktadır. Bunun yanında, danışmanlık hizmetlerinin kariyer planlaması boyutunun güçlendirilmesi ve öğrencilerin denizcilik sektörüyle ilgili mesleki yönelimlerinin desteklenmesi hedeflenmektedir. Akademik danışmanlık faaliyetlerinin etkinliği; öğrenci geri bildirimleri ve akademik başarı göstergeleri üzerinden izlenmekte, elde edilen veriler kalite güvence sistemi kapsamında değerlendirilerek danışmanlık hizmetlerinin sürekli iyileştirilmesine yönelik çalışmalara girdi sağlamaktadır. </w:t>
      </w:r>
    </w:p>
    <w:p w14:paraId="61A2036D" w14:textId="685A149C" w:rsidR="002F4045" w:rsidRDefault="00000000" w:rsidP="002E0E0B">
      <w:pPr>
        <w:pStyle w:val="GvdeMetni"/>
        <w:spacing w:before="252" w:line="223" w:lineRule="auto"/>
        <w:ind w:left="0"/>
        <w:jc w:val="both"/>
        <w:rPr>
          <w:sz w:val="24"/>
          <w:szCs w:val="24"/>
        </w:rPr>
      </w:pPr>
      <w:r w:rsidRPr="006449AA">
        <w:rPr>
          <w:b/>
          <w:bCs/>
          <w:sz w:val="24"/>
          <w:szCs w:val="24"/>
        </w:rPr>
        <w:t>Değerlendirme</w:t>
      </w:r>
      <w:r w:rsidRPr="006449AA">
        <w:rPr>
          <w:b/>
          <w:bCs/>
          <w:spacing w:val="-17"/>
          <w:sz w:val="24"/>
          <w:szCs w:val="24"/>
        </w:rPr>
        <w:t xml:space="preserve"> </w:t>
      </w:r>
      <w:r w:rsidRPr="006449AA">
        <w:rPr>
          <w:b/>
          <w:bCs/>
          <w:sz w:val="24"/>
          <w:szCs w:val="24"/>
        </w:rPr>
        <w:t>Puanı:</w:t>
      </w:r>
      <w:r w:rsidRPr="0025402A">
        <w:rPr>
          <w:spacing w:val="-17"/>
          <w:sz w:val="24"/>
          <w:szCs w:val="24"/>
        </w:rPr>
        <w:t xml:space="preserve"> </w:t>
      </w:r>
      <w:r w:rsidRPr="0025402A">
        <w:rPr>
          <w:sz w:val="24"/>
          <w:szCs w:val="24"/>
        </w:rPr>
        <w:t>1(</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2(</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3(</w:t>
      </w:r>
      <w:r w:rsidRPr="0025402A">
        <w:rPr>
          <w:spacing w:val="-17"/>
          <w:sz w:val="24"/>
          <w:szCs w:val="24"/>
        </w:rPr>
        <w:t xml:space="preserve"> </w:t>
      </w:r>
      <w:r w:rsidRPr="0025402A">
        <w:rPr>
          <w:sz w:val="24"/>
          <w:szCs w:val="24"/>
        </w:rPr>
        <w:t>)</w:t>
      </w:r>
      <w:r w:rsidRPr="0025402A">
        <w:rPr>
          <w:spacing w:val="-16"/>
          <w:sz w:val="24"/>
          <w:szCs w:val="24"/>
        </w:rPr>
        <w:t xml:space="preserve"> </w:t>
      </w:r>
      <w:r w:rsidRPr="0025402A">
        <w:rPr>
          <w:sz w:val="24"/>
          <w:szCs w:val="24"/>
        </w:rPr>
        <w:t>4(x)</w:t>
      </w:r>
      <w:r w:rsidRPr="0025402A">
        <w:rPr>
          <w:spacing w:val="-17"/>
          <w:sz w:val="24"/>
          <w:szCs w:val="24"/>
        </w:rPr>
        <w:t xml:space="preserve"> </w:t>
      </w:r>
      <w:r w:rsidRPr="0025402A">
        <w:rPr>
          <w:sz w:val="24"/>
          <w:szCs w:val="24"/>
        </w:rPr>
        <w:t>5(</w:t>
      </w:r>
      <w:r w:rsidRPr="0025402A">
        <w:rPr>
          <w:spacing w:val="-17"/>
          <w:sz w:val="24"/>
          <w:szCs w:val="24"/>
        </w:rPr>
        <w:t xml:space="preserve"> </w:t>
      </w:r>
      <w:r w:rsidRPr="0025402A">
        <w:rPr>
          <w:sz w:val="24"/>
          <w:szCs w:val="24"/>
        </w:rPr>
        <w:t>)</w:t>
      </w:r>
    </w:p>
    <w:p w14:paraId="22F7873A" w14:textId="77777777" w:rsidR="00F76B93" w:rsidRPr="006449AA" w:rsidRDefault="00F76B93" w:rsidP="00F76B93">
      <w:pPr>
        <w:pStyle w:val="GvdeMetni"/>
        <w:spacing w:before="240" w:line="291" w:lineRule="exact"/>
        <w:ind w:left="0"/>
        <w:jc w:val="both"/>
        <w:rPr>
          <w:b/>
          <w:bCs/>
          <w:spacing w:val="-10"/>
          <w:w w:val="90"/>
          <w:sz w:val="24"/>
          <w:szCs w:val="24"/>
        </w:rPr>
      </w:pPr>
      <w:bookmarkStart w:id="2" w:name="_Hlk218166573"/>
      <w:r w:rsidRPr="006449AA">
        <w:rPr>
          <w:b/>
          <w:bCs/>
          <w:spacing w:val="-10"/>
          <w:w w:val="90"/>
          <w:sz w:val="24"/>
          <w:szCs w:val="24"/>
        </w:rPr>
        <w:t xml:space="preserve">Kanıtlar: </w:t>
      </w:r>
    </w:p>
    <w:p w14:paraId="0D0B7EC3" w14:textId="369283BD"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https://www.yalova.edu.tr/Files/UserFiles/44/OIDB/Orenci_Danmanlk_Yonergesi.PDF</w:t>
      </w:r>
    </w:p>
    <w:bookmarkEnd w:id="2"/>
    <w:p w14:paraId="1F6A4A56"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lastRenderedPageBreak/>
        <w:t xml:space="preserve">Öğrencilerin program kapsamındaki tüm dersler ve diğer etkinliklerdeki başarıları şeffaf, adil ve </w:t>
      </w:r>
      <w:r w:rsidRPr="004823C5">
        <w:rPr>
          <w:b/>
          <w:bCs/>
          <w:spacing w:val="-4"/>
          <w:sz w:val="24"/>
          <w:szCs w:val="24"/>
        </w:rPr>
        <w:t>tutarlı</w:t>
      </w:r>
      <w:r w:rsidRPr="004823C5">
        <w:rPr>
          <w:b/>
          <w:bCs/>
          <w:spacing w:val="-13"/>
          <w:sz w:val="24"/>
          <w:szCs w:val="24"/>
        </w:rPr>
        <w:t xml:space="preserve"> </w:t>
      </w:r>
      <w:r w:rsidRPr="004823C5">
        <w:rPr>
          <w:b/>
          <w:bCs/>
          <w:spacing w:val="-4"/>
          <w:sz w:val="24"/>
          <w:szCs w:val="24"/>
        </w:rPr>
        <w:t>yöntemlerle</w:t>
      </w:r>
      <w:r w:rsidRPr="004823C5">
        <w:rPr>
          <w:b/>
          <w:bCs/>
          <w:spacing w:val="-13"/>
          <w:sz w:val="24"/>
          <w:szCs w:val="24"/>
        </w:rPr>
        <w:t xml:space="preserve"> </w:t>
      </w:r>
      <w:r w:rsidRPr="004823C5">
        <w:rPr>
          <w:b/>
          <w:bCs/>
          <w:spacing w:val="-4"/>
          <w:sz w:val="24"/>
          <w:szCs w:val="24"/>
        </w:rPr>
        <w:t>ölçülmeli</w:t>
      </w:r>
      <w:r w:rsidRPr="004823C5">
        <w:rPr>
          <w:b/>
          <w:bCs/>
          <w:spacing w:val="-13"/>
          <w:sz w:val="24"/>
          <w:szCs w:val="24"/>
        </w:rPr>
        <w:t xml:space="preserve"> </w:t>
      </w:r>
      <w:r w:rsidRPr="004823C5">
        <w:rPr>
          <w:b/>
          <w:bCs/>
          <w:spacing w:val="-4"/>
          <w:sz w:val="24"/>
          <w:szCs w:val="24"/>
        </w:rPr>
        <w:t>ve</w:t>
      </w:r>
      <w:r w:rsidRPr="004823C5">
        <w:rPr>
          <w:b/>
          <w:bCs/>
          <w:spacing w:val="-13"/>
          <w:sz w:val="24"/>
          <w:szCs w:val="24"/>
        </w:rPr>
        <w:t xml:space="preserve"> </w:t>
      </w:r>
      <w:r w:rsidRPr="004823C5">
        <w:rPr>
          <w:b/>
          <w:bCs/>
          <w:spacing w:val="-4"/>
          <w:sz w:val="24"/>
          <w:szCs w:val="24"/>
        </w:rPr>
        <w:t>değerlendirilmelidir.</w:t>
      </w:r>
    </w:p>
    <w:p w14:paraId="63368015" w14:textId="280DA158" w:rsidR="00751AD9" w:rsidRPr="00376376" w:rsidRDefault="00376376" w:rsidP="00233096">
      <w:pPr>
        <w:pStyle w:val="GvdeMetni"/>
        <w:spacing w:before="240" w:line="292" w:lineRule="exact"/>
        <w:ind w:left="0"/>
        <w:jc w:val="both"/>
        <w:rPr>
          <w:w w:val="90"/>
          <w:sz w:val="24"/>
          <w:szCs w:val="24"/>
        </w:rPr>
      </w:pPr>
      <w:r w:rsidRPr="00376376">
        <w:rPr>
          <w:w w:val="90"/>
          <w:sz w:val="24"/>
          <w:szCs w:val="24"/>
        </w:rPr>
        <w:t xml:space="preserve">Marina ve Yat İşletmeciliği Programı </w:t>
      </w:r>
      <w:r w:rsidR="00751AD9" w:rsidRPr="00376376">
        <w:rPr>
          <w:w w:val="90"/>
          <w:sz w:val="24"/>
          <w:szCs w:val="24"/>
        </w:rPr>
        <w:t>öğrencilerin dersler, uygulamalar ve program kapsamındaki tüm akademik ve mesleki etkinliklerdeki başarıları; şeffaf, adil, tutarlı ve izlenebilir ölçme ve değerlendirme yöntemleriyle belirlenmektedir. Ölçme-değerlendirme süreçleri, ders öğrenme çıktıları ile program öğrenme çıktılarıyla uyumlu olarak yapılandırılmakta ve ders bilgi paketlerinde açıkça tanımlanmaktadır. Değerlendirmede yazılı sınavlar, uygulamalı sınavlar, ödevler, projeler, performans değerlendirmeleri ve sürekli değerlendirme araçları kullanılmaktadır. Her bir ölçme aracı için önceden belirlenmiş kriterler ve başarı ölçütleri esas alınmaktadır. Ölçme ve değerlendirme sonuçları öğrencilere zamanında ilan edilmekte, öğrenci geri bildirimleri ve itiraz mekanizmaları işletilerek sürecin hesap verebilirliği ve güvenilirliği sağlanmaktadır. Elde edilen ölçme-değerlendirme verileri; ders ve program çıktılarının gerçekleşme düzeylerinin izlenmesi, müfredatın güncellenmesi ve eğitim-öğretim süreçlerinin sürekli iyileştirilmesi amacıyla kullanılmakta olup, bu süreçler kalite güvence sistemi kapsamında düzenli olarak gözden geçirilmektedir.</w:t>
      </w:r>
    </w:p>
    <w:p w14:paraId="74186654" w14:textId="2A27EC5A"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r w:rsidR="00715B42">
        <w:rPr>
          <w:spacing w:val="-10"/>
          <w:w w:val="90"/>
          <w:sz w:val="24"/>
          <w:szCs w:val="24"/>
        </w:rPr>
        <w:t xml:space="preserve"> </w:t>
      </w:r>
    </w:p>
    <w:p w14:paraId="3806CBA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9D43E34" w14:textId="77777777" w:rsidR="00F76B93" w:rsidRPr="0049509E" w:rsidRDefault="00F76B93" w:rsidP="00F76B93">
      <w:pPr>
        <w:pStyle w:val="GvdeMetni"/>
        <w:spacing w:line="291" w:lineRule="exact"/>
        <w:ind w:left="0"/>
        <w:jc w:val="both"/>
        <w:rPr>
          <w:color w:val="004E9A"/>
          <w:sz w:val="22"/>
          <w:szCs w:val="22"/>
        </w:rPr>
      </w:pPr>
      <w:hyperlink r:id="rId7"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77C03F67" w14:textId="7D0EBF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671A9F52"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mezuniyetlerine karar verebilmek için, programın gerektirdiği tüm koşulların yerine </w:t>
      </w:r>
      <w:r w:rsidRPr="004823C5">
        <w:rPr>
          <w:b/>
          <w:bCs/>
          <w:spacing w:val="-6"/>
          <w:sz w:val="24"/>
          <w:szCs w:val="24"/>
        </w:rPr>
        <w:t>getirildiğini</w:t>
      </w:r>
      <w:r w:rsidRPr="004823C5">
        <w:rPr>
          <w:b/>
          <w:bCs/>
          <w:spacing w:val="-11"/>
          <w:sz w:val="24"/>
          <w:szCs w:val="24"/>
        </w:rPr>
        <w:t xml:space="preserve"> </w:t>
      </w:r>
      <w:r w:rsidRPr="004823C5">
        <w:rPr>
          <w:b/>
          <w:bCs/>
          <w:spacing w:val="-6"/>
          <w:sz w:val="24"/>
          <w:szCs w:val="24"/>
        </w:rPr>
        <w:t>belirleyecek</w:t>
      </w:r>
      <w:r w:rsidRPr="004823C5">
        <w:rPr>
          <w:b/>
          <w:bCs/>
          <w:spacing w:val="-11"/>
          <w:sz w:val="24"/>
          <w:szCs w:val="24"/>
        </w:rPr>
        <w:t xml:space="preserve"> </w:t>
      </w:r>
      <w:r w:rsidRPr="004823C5">
        <w:rPr>
          <w:b/>
          <w:bCs/>
          <w:spacing w:val="-6"/>
          <w:sz w:val="24"/>
          <w:szCs w:val="24"/>
        </w:rPr>
        <w:t>güvenilir</w:t>
      </w:r>
      <w:r w:rsidRPr="004823C5">
        <w:rPr>
          <w:b/>
          <w:bCs/>
          <w:spacing w:val="-11"/>
          <w:sz w:val="24"/>
          <w:szCs w:val="24"/>
        </w:rPr>
        <w:t xml:space="preserve"> </w:t>
      </w:r>
      <w:r w:rsidRPr="004823C5">
        <w:rPr>
          <w:b/>
          <w:bCs/>
          <w:spacing w:val="-6"/>
          <w:sz w:val="24"/>
          <w:szCs w:val="24"/>
        </w:rPr>
        <w:t>yöntemler</w:t>
      </w:r>
      <w:r w:rsidRPr="004823C5">
        <w:rPr>
          <w:b/>
          <w:bCs/>
          <w:spacing w:val="-11"/>
          <w:sz w:val="24"/>
          <w:szCs w:val="24"/>
        </w:rPr>
        <w:t xml:space="preserve"> </w:t>
      </w:r>
      <w:r w:rsidRPr="004823C5">
        <w:rPr>
          <w:b/>
          <w:bCs/>
          <w:spacing w:val="-6"/>
          <w:sz w:val="24"/>
          <w:szCs w:val="24"/>
        </w:rPr>
        <w:t>geliştirilmiş</w:t>
      </w:r>
      <w:r w:rsidRPr="004823C5">
        <w:rPr>
          <w:b/>
          <w:bCs/>
          <w:spacing w:val="-11"/>
          <w:sz w:val="24"/>
          <w:szCs w:val="24"/>
        </w:rPr>
        <w:t xml:space="preserve"> </w:t>
      </w:r>
      <w:r w:rsidRPr="004823C5">
        <w:rPr>
          <w:b/>
          <w:bCs/>
          <w:spacing w:val="-6"/>
          <w:sz w:val="24"/>
          <w:szCs w:val="24"/>
        </w:rPr>
        <w:t>ve</w:t>
      </w:r>
      <w:r w:rsidRPr="004823C5">
        <w:rPr>
          <w:b/>
          <w:bCs/>
          <w:spacing w:val="-11"/>
          <w:sz w:val="24"/>
          <w:szCs w:val="24"/>
        </w:rPr>
        <w:t xml:space="preserve"> </w:t>
      </w:r>
      <w:r w:rsidRPr="004823C5">
        <w:rPr>
          <w:b/>
          <w:bCs/>
          <w:spacing w:val="-6"/>
          <w:sz w:val="24"/>
          <w:szCs w:val="24"/>
        </w:rPr>
        <w:t>uygulanıyor</w:t>
      </w:r>
      <w:r w:rsidRPr="004823C5">
        <w:rPr>
          <w:b/>
          <w:bCs/>
          <w:spacing w:val="-11"/>
          <w:sz w:val="24"/>
          <w:szCs w:val="24"/>
        </w:rPr>
        <w:t xml:space="preserve"> </w:t>
      </w:r>
      <w:r w:rsidRPr="004823C5">
        <w:rPr>
          <w:b/>
          <w:bCs/>
          <w:spacing w:val="-6"/>
          <w:sz w:val="24"/>
          <w:szCs w:val="24"/>
        </w:rPr>
        <w:t>olmalıdır.</w:t>
      </w:r>
    </w:p>
    <w:p w14:paraId="035F01E8" w14:textId="2DF37BDF" w:rsidR="002F4045" w:rsidRPr="0025402A" w:rsidRDefault="00376376" w:rsidP="00233096">
      <w:pPr>
        <w:pStyle w:val="GvdeMetni"/>
        <w:spacing w:before="252" w:line="223" w:lineRule="auto"/>
        <w:ind w:left="0"/>
        <w:jc w:val="both"/>
        <w:rPr>
          <w:sz w:val="24"/>
          <w:szCs w:val="24"/>
        </w:rPr>
      </w:pPr>
      <w:r w:rsidRPr="00376376">
        <w:rPr>
          <w:sz w:val="24"/>
          <w:szCs w:val="24"/>
        </w:rPr>
        <w:t>Marina ve Yat İşletmeciliği Programında</w:t>
      </w:r>
      <w:r>
        <w:rPr>
          <w:w w:val="90"/>
          <w:sz w:val="24"/>
          <w:szCs w:val="24"/>
        </w:rPr>
        <w:t xml:space="preserve"> </w:t>
      </w:r>
      <w:r w:rsidR="00423DC3" w:rsidRPr="00423DC3">
        <w:rPr>
          <w:sz w:val="24"/>
          <w:szCs w:val="24"/>
        </w:rPr>
        <w:t>öğrencilerin mezuniyetlerine karar verilirken, programın öngördüğü tüm akademik, uygulamalı ve idari koşulların eksiksiz olarak yerine getirilip getirilmediğini belirlemeye yönelik güvenilir ve sistematik yöntemler uygulanmaktadır.</w:t>
      </w:r>
      <w:r w:rsidR="00423DC3">
        <w:rPr>
          <w:sz w:val="24"/>
          <w:szCs w:val="24"/>
        </w:rPr>
        <w:t xml:space="preserve"> </w:t>
      </w:r>
      <w:r w:rsidR="00423DC3" w:rsidRPr="00423DC3">
        <w:rPr>
          <w:sz w:val="24"/>
          <w:szCs w:val="24"/>
        </w:rPr>
        <w:t>Bu kapsamda; öğrencilerin ders başarı durumları, AKTS yükleri, zorunlu ve seçmeli dersleri tamamlama durumları, uygulama ve staj yükümlülükleri ile mevzuatta tanımlı diğer mezuniyet şartları, üniversitenin öğrenci bilgi sistemi üzerinden izlenmekte ve kontrol edilmektedir. Mezuniyet değerlendirme süreci, ilgili akademik birimler ve yetkili kurullar tarafından belirlenmiş usul ve esaslar çerçevesinde yürütülmektedir.</w:t>
      </w:r>
      <w:r w:rsidR="00423DC3">
        <w:rPr>
          <w:sz w:val="24"/>
          <w:szCs w:val="24"/>
        </w:rPr>
        <w:t xml:space="preserve"> </w:t>
      </w:r>
      <w:r w:rsidR="00423DC3" w:rsidRPr="00423DC3">
        <w:rPr>
          <w:sz w:val="24"/>
          <w:szCs w:val="24"/>
        </w:rPr>
        <w:t>Mezuniyet kararları; kayıtlı ve doğrulanabilir veriler esas alınarak alınmakta, süreçte şeffaflık, tutarlılık ve hesap verebilirlik ilkeleri gözetilmektedir. Mezuniyet koşullarının sağlanmasına ilişkin uygulamalar düzenli olarak gözden geçirilmekte</w:t>
      </w:r>
      <w:r w:rsidR="00423DC3">
        <w:rPr>
          <w:sz w:val="24"/>
          <w:szCs w:val="24"/>
        </w:rPr>
        <w:t xml:space="preserve">, </w:t>
      </w:r>
      <w:r w:rsidR="00423DC3" w:rsidRPr="00423DC3">
        <w:rPr>
          <w:sz w:val="24"/>
          <w:szCs w:val="24"/>
        </w:rPr>
        <w:t>tespit edilen iyileştirme alanları kalite güvence sistemi kapsamında ele alınmaktadır</w:t>
      </w:r>
      <w:r w:rsidR="00423DC3" w:rsidRPr="0025402A">
        <w:rPr>
          <w:spacing w:val="-8"/>
          <w:sz w:val="24"/>
          <w:szCs w:val="24"/>
        </w:rPr>
        <w:t>.</w:t>
      </w:r>
    </w:p>
    <w:p w14:paraId="0EDA0E7D" w14:textId="7142791A" w:rsidR="002F4045" w:rsidRDefault="00000000" w:rsidP="002E0E0B">
      <w:pPr>
        <w:pStyle w:val="GvdeMetni"/>
        <w:spacing w:before="240" w:line="290"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67160ED2"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4438859" w14:textId="77777777" w:rsidR="00F76B93" w:rsidRPr="0049509E" w:rsidRDefault="00F76B93" w:rsidP="00F76B93">
      <w:pPr>
        <w:pStyle w:val="GvdeMetni"/>
        <w:spacing w:line="291" w:lineRule="exact"/>
        <w:ind w:left="0"/>
        <w:jc w:val="both"/>
        <w:rPr>
          <w:color w:val="004E9A"/>
          <w:sz w:val="22"/>
          <w:szCs w:val="22"/>
        </w:rPr>
      </w:pPr>
      <w:hyperlink r:id="rId8"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3DD2940D" w14:textId="777777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5E6A8EA0" w14:textId="7C5C94FD" w:rsidR="002F4045" w:rsidRPr="000261C0" w:rsidRDefault="00000000" w:rsidP="00E94D76">
      <w:pPr>
        <w:pStyle w:val="ListeParagraf"/>
        <w:numPr>
          <w:ilvl w:val="0"/>
          <w:numId w:val="1"/>
        </w:numPr>
        <w:tabs>
          <w:tab w:val="left" w:pos="493"/>
        </w:tabs>
        <w:spacing w:before="231" w:after="240" w:line="317" w:lineRule="exact"/>
        <w:jc w:val="both"/>
        <w:rPr>
          <w:b/>
          <w:bCs/>
          <w:sz w:val="24"/>
          <w:szCs w:val="24"/>
        </w:rPr>
      </w:pPr>
      <w:r w:rsidRPr="000261C0">
        <w:rPr>
          <w:b/>
          <w:bCs/>
          <w:w w:val="90"/>
          <w:sz w:val="24"/>
          <w:szCs w:val="24"/>
        </w:rPr>
        <w:t>PROGRAM</w:t>
      </w:r>
      <w:r w:rsidRPr="000261C0">
        <w:rPr>
          <w:b/>
          <w:bCs/>
          <w:spacing w:val="-2"/>
          <w:w w:val="90"/>
          <w:sz w:val="24"/>
          <w:szCs w:val="24"/>
        </w:rPr>
        <w:t xml:space="preserve"> </w:t>
      </w:r>
      <w:r w:rsidRPr="000261C0">
        <w:rPr>
          <w:b/>
          <w:bCs/>
          <w:w w:val="90"/>
          <w:sz w:val="24"/>
          <w:szCs w:val="24"/>
        </w:rPr>
        <w:t>EĞİTİM</w:t>
      </w:r>
      <w:r w:rsidRPr="000261C0">
        <w:rPr>
          <w:b/>
          <w:bCs/>
          <w:spacing w:val="-2"/>
          <w:w w:val="90"/>
          <w:sz w:val="24"/>
          <w:szCs w:val="24"/>
        </w:rPr>
        <w:t xml:space="preserve"> AMAÇLARI</w:t>
      </w:r>
    </w:p>
    <w:p w14:paraId="38EE7953" w14:textId="3BD3C1EE" w:rsidR="002F4045" w:rsidRPr="004823C5" w:rsidRDefault="00E043CF" w:rsidP="00E043CF">
      <w:pPr>
        <w:pStyle w:val="ListeParagraf"/>
        <w:tabs>
          <w:tab w:val="left" w:pos="684"/>
        </w:tabs>
        <w:spacing w:before="0" w:line="317" w:lineRule="exact"/>
        <w:ind w:left="0" w:firstLine="0"/>
        <w:jc w:val="both"/>
        <w:rPr>
          <w:b/>
          <w:bCs/>
          <w:sz w:val="24"/>
          <w:szCs w:val="24"/>
        </w:rPr>
      </w:pPr>
      <w:r>
        <w:rPr>
          <w:b/>
          <w:bCs/>
          <w:w w:val="90"/>
          <w:sz w:val="24"/>
          <w:szCs w:val="24"/>
        </w:rPr>
        <w:t xml:space="preserve">  2.1. </w:t>
      </w:r>
      <w:r w:rsidRPr="004823C5">
        <w:rPr>
          <w:b/>
          <w:bCs/>
          <w:w w:val="90"/>
          <w:sz w:val="24"/>
          <w:szCs w:val="24"/>
        </w:rPr>
        <w:t>Değerlendirilecek</w:t>
      </w:r>
      <w:r w:rsidRPr="004823C5">
        <w:rPr>
          <w:b/>
          <w:bCs/>
          <w:spacing w:val="-4"/>
          <w:sz w:val="24"/>
          <w:szCs w:val="24"/>
        </w:rPr>
        <w:t xml:space="preserve"> </w:t>
      </w:r>
      <w:r w:rsidRPr="004823C5">
        <w:rPr>
          <w:b/>
          <w:bCs/>
          <w:w w:val="90"/>
          <w:sz w:val="24"/>
          <w:szCs w:val="24"/>
        </w:rPr>
        <w:t>her</w:t>
      </w:r>
      <w:r w:rsidRPr="004823C5">
        <w:rPr>
          <w:b/>
          <w:bCs/>
          <w:spacing w:val="3"/>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için</w:t>
      </w:r>
      <w:r w:rsidRPr="004823C5">
        <w:rPr>
          <w:b/>
          <w:bCs/>
          <w:spacing w:val="-4"/>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eğitim</w:t>
      </w:r>
      <w:r w:rsidRPr="004823C5">
        <w:rPr>
          <w:b/>
          <w:bCs/>
          <w:sz w:val="24"/>
          <w:szCs w:val="24"/>
        </w:rPr>
        <w:t xml:space="preserve"> </w:t>
      </w:r>
      <w:r w:rsidRPr="004823C5">
        <w:rPr>
          <w:b/>
          <w:bCs/>
          <w:w w:val="90"/>
          <w:sz w:val="24"/>
          <w:szCs w:val="24"/>
        </w:rPr>
        <w:t>amaçları</w:t>
      </w:r>
      <w:r w:rsidRPr="004823C5">
        <w:rPr>
          <w:b/>
          <w:bCs/>
          <w:spacing w:val="6"/>
          <w:sz w:val="24"/>
          <w:szCs w:val="24"/>
        </w:rPr>
        <w:t xml:space="preserve"> </w:t>
      </w:r>
      <w:r w:rsidRPr="004823C5">
        <w:rPr>
          <w:b/>
          <w:bCs/>
          <w:w w:val="90"/>
          <w:sz w:val="24"/>
          <w:szCs w:val="24"/>
        </w:rPr>
        <w:t>tanımlanmış</w:t>
      </w:r>
      <w:r w:rsidRPr="004823C5">
        <w:rPr>
          <w:b/>
          <w:bCs/>
          <w:spacing w:val="1"/>
          <w:sz w:val="24"/>
          <w:szCs w:val="24"/>
        </w:rPr>
        <w:t xml:space="preserve"> </w:t>
      </w:r>
      <w:r w:rsidRPr="004823C5">
        <w:rPr>
          <w:b/>
          <w:bCs/>
          <w:spacing w:val="-2"/>
          <w:w w:val="90"/>
          <w:sz w:val="24"/>
          <w:szCs w:val="24"/>
        </w:rPr>
        <w:t>olmalıdır.</w:t>
      </w:r>
      <w:r w:rsidR="004814E3">
        <w:rPr>
          <w:b/>
          <w:bCs/>
          <w:spacing w:val="-2"/>
          <w:w w:val="90"/>
          <w:sz w:val="24"/>
          <w:szCs w:val="24"/>
        </w:rPr>
        <w:t xml:space="preserve"> </w:t>
      </w:r>
    </w:p>
    <w:p w14:paraId="2FB13FE4" w14:textId="70E3D7C0" w:rsidR="002F4045" w:rsidRPr="0025402A" w:rsidRDefault="00376376" w:rsidP="00233096">
      <w:pPr>
        <w:pStyle w:val="GvdeMetni"/>
        <w:spacing w:before="243" w:line="223" w:lineRule="auto"/>
        <w:ind w:left="0"/>
        <w:jc w:val="both"/>
        <w:rPr>
          <w:sz w:val="24"/>
          <w:szCs w:val="24"/>
        </w:rPr>
      </w:pPr>
      <w:r w:rsidRPr="00376376">
        <w:rPr>
          <w:sz w:val="24"/>
          <w:szCs w:val="24"/>
        </w:rPr>
        <w:t>Marina ve Yat İşletmeciliği Programına</w:t>
      </w:r>
      <w:r w:rsidR="004823C5" w:rsidRPr="004823C5">
        <w:rPr>
          <w:sz w:val="24"/>
          <w:szCs w:val="24"/>
        </w:rPr>
        <w:t xml:space="preserve">’nın program eğitim amaçları, Gemiadamları ve Kılavuz </w:t>
      </w:r>
      <w:r w:rsidR="004823C5" w:rsidRPr="004823C5">
        <w:rPr>
          <w:sz w:val="24"/>
          <w:szCs w:val="24"/>
        </w:rPr>
        <w:lastRenderedPageBreak/>
        <w:t>Kaptanlar Eğitim ve Sınav Yönergesi başta olmak üzere, denizcilik alanındaki ulusal mevzuat, uluslararası sözleşmeler (STCW vb.) ve sektörel düzenlemeler çerçevesinde belirlenmiştir. Bu doğrultuda eğitim amaçları; öğrencilerin gemiadamlığı mesleğine yönelik temel bilgi, beceri ve yetkinlikleri kazanmalarını, mesleki etik ve sorumluluk bilinci geliştirmelerini ve ilgili yeterlik sınavlarına hazırlık süreçlerini destekleyecek şekilde yapılandırılmıştır.</w:t>
      </w:r>
      <w:r w:rsidR="004823C5">
        <w:rPr>
          <w:sz w:val="24"/>
          <w:szCs w:val="24"/>
        </w:rPr>
        <w:t xml:space="preserve"> </w:t>
      </w:r>
      <w:r w:rsidR="004823C5" w:rsidRPr="004823C5">
        <w:rPr>
          <w:sz w:val="24"/>
          <w:szCs w:val="24"/>
        </w:rPr>
        <w:t>Program eğitim amaçları, mezunların denizcilik sektöründe görev alabilecek nitelikli insan kaynağı olarak yetişmelerini sağlamayı, mesleki mevzuata uyumlu bilgi ve uygulama becerileri kazandırmayı ve kariyer gelişimlerini sürdürülebilir biçimde desteklemeyi hedeflemektedir. Bu amaçların, sektör ihtiyaçları ve mevzuattaki güncellemeler doğrultusunda periyodik olarak gözden geçirilmesi ve gerektiğinde güncellenmesi kalite güvence sistemi kapsamında ele alınmaktadır.</w:t>
      </w:r>
    </w:p>
    <w:p w14:paraId="444F7EFE" w14:textId="3B1E543D"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6E5C0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C131F07" w14:textId="77777777" w:rsidR="002F22CD" w:rsidRPr="0049509E" w:rsidRDefault="002F22CD" w:rsidP="002F22CD">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38C7A8FF" w14:textId="0F34A8C4" w:rsidR="002F4045" w:rsidRPr="00DD3BEC" w:rsidRDefault="00DD3BEC" w:rsidP="00DD3BEC">
      <w:pPr>
        <w:pStyle w:val="ListeParagraf"/>
        <w:tabs>
          <w:tab w:val="left" w:pos="684"/>
        </w:tabs>
        <w:spacing w:before="245" w:line="220" w:lineRule="auto"/>
        <w:ind w:left="-83" w:firstLine="0"/>
        <w:jc w:val="both"/>
        <w:rPr>
          <w:b/>
          <w:bCs/>
          <w:sz w:val="24"/>
          <w:szCs w:val="24"/>
        </w:rPr>
      </w:pPr>
      <w:r>
        <w:rPr>
          <w:b/>
          <w:bCs/>
          <w:w w:val="90"/>
          <w:sz w:val="24"/>
          <w:szCs w:val="24"/>
        </w:rPr>
        <w:t xml:space="preserve">2.2. </w:t>
      </w:r>
      <w:r w:rsidRPr="00DD3BEC">
        <w:rPr>
          <w:b/>
          <w:bCs/>
          <w:w w:val="90"/>
          <w:sz w:val="24"/>
          <w:szCs w:val="24"/>
        </w:rPr>
        <w:t>Bu amaçlar;</w:t>
      </w:r>
      <w:r w:rsidRPr="00DD3BEC">
        <w:rPr>
          <w:b/>
          <w:bCs/>
          <w:spacing w:val="-3"/>
          <w:w w:val="90"/>
          <w:sz w:val="24"/>
          <w:szCs w:val="24"/>
        </w:rPr>
        <w:t xml:space="preserve"> </w:t>
      </w:r>
      <w:r w:rsidRPr="00DD3BEC">
        <w:rPr>
          <w:b/>
          <w:bCs/>
          <w:w w:val="90"/>
          <w:sz w:val="24"/>
          <w:szCs w:val="24"/>
        </w:rPr>
        <w:t xml:space="preserve">programın mezunlarının yakın bir gelecekte erişmeleri istenen kariyer hedeflerini ve </w:t>
      </w:r>
      <w:r w:rsidRPr="00DD3BEC">
        <w:rPr>
          <w:b/>
          <w:bCs/>
          <w:spacing w:val="-6"/>
          <w:sz w:val="24"/>
          <w:szCs w:val="24"/>
        </w:rPr>
        <w:t>mesleki beklentileri tanımına</w:t>
      </w:r>
      <w:r w:rsidRPr="00DD3BEC">
        <w:rPr>
          <w:b/>
          <w:bCs/>
          <w:spacing w:val="-7"/>
          <w:sz w:val="24"/>
          <w:szCs w:val="24"/>
        </w:rPr>
        <w:t xml:space="preserve"> </w:t>
      </w:r>
      <w:r w:rsidRPr="00DD3BEC">
        <w:rPr>
          <w:b/>
          <w:bCs/>
          <w:spacing w:val="-6"/>
          <w:sz w:val="24"/>
          <w:szCs w:val="24"/>
        </w:rPr>
        <w:t>uymalıdır.</w:t>
      </w:r>
    </w:p>
    <w:p w14:paraId="5EAB067E" w14:textId="6C57D81D" w:rsidR="002F4045" w:rsidRPr="0025402A" w:rsidRDefault="00376376" w:rsidP="00233096">
      <w:pPr>
        <w:pStyle w:val="GvdeMetni"/>
        <w:spacing w:before="250" w:line="223" w:lineRule="auto"/>
        <w:ind w:left="0"/>
        <w:jc w:val="both"/>
        <w:rPr>
          <w:sz w:val="24"/>
          <w:szCs w:val="24"/>
        </w:rPr>
      </w:pPr>
      <w:r>
        <w:rPr>
          <w:w w:val="90"/>
          <w:sz w:val="24"/>
          <w:szCs w:val="24"/>
        </w:rPr>
        <w:t xml:space="preserve">Marina ve Yat İşletmeciliği Programı </w:t>
      </w:r>
      <w:r w:rsidR="004823C5" w:rsidRPr="004823C5">
        <w:rPr>
          <w:sz w:val="24"/>
          <w:szCs w:val="24"/>
        </w:rPr>
        <w:t>için tanımlanan program eğitim amaçları, mezunların yakın bir gelecekte erişmeleri öngörülen kariyer hedefleri ve mesleki beklentileri ile uyumlu olacak şekilde yapılandırılmıştır. Bu amaçlar; mezunların denizcilik sektöründe istihdam edilebilirliğini artırmayı, mesleki sorumluluk üstlenebilecek yeterliliklere sahip olmalarını ve kariyer basamaklarında ilerlemelerini desteklemeyi hedeflemektedir.</w:t>
      </w:r>
      <w:r w:rsidR="004823C5">
        <w:rPr>
          <w:sz w:val="24"/>
          <w:szCs w:val="24"/>
        </w:rPr>
        <w:t xml:space="preserve"> </w:t>
      </w:r>
      <w:r w:rsidR="004823C5" w:rsidRPr="004823C5">
        <w:rPr>
          <w:sz w:val="24"/>
          <w:szCs w:val="24"/>
        </w:rPr>
        <w:t>Program eğitim amaçları, Gemiadamları ve Kılavuz Kaptanlar Eğitim ve Sınav Yönergesi, ilgili ulusal mevzuat ve uluslararası düzenlemeler çerçevesinde</w:t>
      </w:r>
      <w:r w:rsidR="004823C5">
        <w:rPr>
          <w:sz w:val="24"/>
          <w:szCs w:val="24"/>
        </w:rPr>
        <w:t xml:space="preserve">, </w:t>
      </w:r>
      <w:r w:rsidR="004823C5" w:rsidRPr="004823C5">
        <w:rPr>
          <w:sz w:val="24"/>
          <w:szCs w:val="24"/>
        </w:rPr>
        <w:t>mezunların gemi</w:t>
      </w:r>
      <w:r w:rsidR="00ED24B1">
        <w:rPr>
          <w:sz w:val="24"/>
          <w:szCs w:val="24"/>
        </w:rPr>
        <w:t xml:space="preserve"> </w:t>
      </w:r>
      <w:r w:rsidR="004823C5" w:rsidRPr="004823C5">
        <w:rPr>
          <w:sz w:val="24"/>
          <w:szCs w:val="24"/>
        </w:rPr>
        <w:t>adamlığı mesleğine giriş, mesleki yeterlik sınavlarına hazırlık ve sektörel beklentilere uyum süreçlerini kapsayacak biçimde belirlenmiştir. Bu kapsamda eğitim amaçları, mezunların kısa ve orta vadede üstlenebilecekleri görev ve sorumluluklarla doğrudan ilişkilidir.</w:t>
      </w:r>
      <w:r w:rsidR="004823C5">
        <w:rPr>
          <w:sz w:val="24"/>
          <w:szCs w:val="24"/>
        </w:rPr>
        <w:t xml:space="preserve"> </w:t>
      </w:r>
      <w:r w:rsidR="004823C5" w:rsidRPr="004823C5">
        <w:rPr>
          <w:sz w:val="24"/>
          <w:szCs w:val="24"/>
        </w:rPr>
        <w:t>Eğitim amaçlarının mezun kariyer hedefleriyle uyumu; paydaş görüşleri, mezun geri bildirimleri ve sektörel gelişmeler doğrultusunda periyodik olarak değerlendirilmekte, elde edilen bulgular kalite güvence sistemi kapsamında ele alınarak gerekli iyileştirmeler planlanmaktadır.</w:t>
      </w:r>
    </w:p>
    <w:p w14:paraId="216BD50E" w14:textId="77777777" w:rsidR="002F4045" w:rsidRDefault="002F4045" w:rsidP="002E0E0B">
      <w:pPr>
        <w:pStyle w:val="GvdeMetni"/>
        <w:spacing w:line="223" w:lineRule="auto"/>
        <w:ind w:left="0"/>
        <w:jc w:val="both"/>
        <w:rPr>
          <w:sz w:val="24"/>
          <w:szCs w:val="24"/>
        </w:rPr>
      </w:pPr>
    </w:p>
    <w:p w14:paraId="3E3F90E7" w14:textId="4EB71CF2" w:rsidR="002F4045" w:rsidRDefault="00000000" w:rsidP="002E0E0B">
      <w:pPr>
        <w:pStyle w:val="GvdeMetni"/>
        <w:spacing w:before="30" w:line="417" w:lineRule="auto"/>
        <w:ind w:left="0"/>
        <w:jc w:val="both"/>
        <w:rPr>
          <w:spacing w:val="-8"/>
          <w:sz w:val="24"/>
          <w:szCs w:val="24"/>
        </w:rPr>
      </w:pPr>
      <w:r w:rsidRPr="00F76B93">
        <w:rPr>
          <w:b/>
          <w:bCs/>
          <w:spacing w:val="-8"/>
          <w:sz w:val="24"/>
          <w:szCs w:val="24"/>
        </w:rPr>
        <w:t>Değerlendirme</w:t>
      </w:r>
      <w:r w:rsidRPr="00F76B93">
        <w:rPr>
          <w:b/>
          <w:bCs/>
          <w:spacing w:val="-11"/>
          <w:sz w:val="24"/>
          <w:szCs w:val="24"/>
        </w:rPr>
        <w:t xml:space="preserve"> </w:t>
      </w:r>
      <w:r w:rsidRPr="00F76B9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5FBA6AC3"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D786D1D" w14:textId="77777777" w:rsidR="002F22CD" w:rsidRPr="0049509E" w:rsidRDefault="002F22CD" w:rsidP="002F22CD">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6F064CBA" w14:textId="1AEB0428" w:rsidR="00F76B93" w:rsidRPr="0049509E" w:rsidRDefault="00F76B93" w:rsidP="00F76B93">
      <w:pPr>
        <w:pStyle w:val="GvdeMetni"/>
        <w:spacing w:before="30" w:line="417" w:lineRule="auto"/>
        <w:ind w:left="0"/>
        <w:jc w:val="both"/>
        <w:rPr>
          <w:color w:val="004E9A"/>
          <w:sz w:val="22"/>
          <w:szCs w:val="22"/>
        </w:rPr>
      </w:pPr>
      <w:r w:rsidRPr="002F22CD">
        <w:rPr>
          <w:color w:val="004E9A"/>
          <w:sz w:val="22"/>
          <w:szCs w:val="22"/>
        </w:rPr>
        <w:t>https://ubs.yalova.edu.tr/AIS/OutcomeBasedLearning/Home/Index?culture=tr-TR</w:t>
      </w:r>
      <w:r w:rsidRPr="0049509E">
        <w:rPr>
          <w:color w:val="004E9A"/>
          <w:sz w:val="22"/>
          <w:szCs w:val="22"/>
        </w:rPr>
        <w:t xml:space="preserve">     </w:t>
      </w:r>
    </w:p>
    <w:p w14:paraId="27A6D552" w14:textId="6DF1B07D" w:rsidR="002F4045" w:rsidRPr="004823C5" w:rsidRDefault="00000000" w:rsidP="00E043CF">
      <w:pPr>
        <w:pStyle w:val="ListeParagraf"/>
        <w:numPr>
          <w:ilvl w:val="1"/>
          <w:numId w:val="9"/>
        </w:numPr>
        <w:tabs>
          <w:tab w:val="left" w:pos="684"/>
        </w:tabs>
        <w:spacing w:before="0" w:line="327" w:lineRule="exact"/>
        <w:jc w:val="both"/>
        <w:rPr>
          <w:b/>
          <w:bCs/>
          <w:sz w:val="24"/>
          <w:szCs w:val="24"/>
        </w:rPr>
      </w:pPr>
      <w:r w:rsidRPr="004823C5">
        <w:rPr>
          <w:b/>
          <w:bCs/>
          <w:w w:val="90"/>
          <w:sz w:val="24"/>
          <w:szCs w:val="24"/>
        </w:rPr>
        <w:t>Kurumun,</w:t>
      </w:r>
      <w:r w:rsidRPr="004823C5">
        <w:rPr>
          <w:b/>
          <w:bCs/>
          <w:spacing w:val="9"/>
          <w:sz w:val="24"/>
          <w:szCs w:val="24"/>
        </w:rPr>
        <w:t xml:space="preserve"> </w:t>
      </w:r>
      <w:r w:rsidR="00581072" w:rsidRPr="004823C5">
        <w:rPr>
          <w:b/>
          <w:bCs/>
          <w:w w:val="90"/>
          <w:sz w:val="24"/>
          <w:szCs w:val="24"/>
        </w:rPr>
        <w:t>meslek yüksekokulunun</w:t>
      </w:r>
      <w:r w:rsidRPr="004823C5">
        <w:rPr>
          <w:b/>
          <w:bCs/>
          <w:spacing w:val="6"/>
          <w:sz w:val="24"/>
          <w:szCs w:val="24"/>
        </w:rPr>
        <w:t xml:space="preserve"> </w:t>
      </w:r>
      <w:r w:rsidRPr="004823C5">
        <w:rPr>
          <w:b/>
          <w:bCs/>
          <w:w w:val="90"/>
          <w:sz w:val="24"/>
          <w:szCs w:val="24"/>
        </w:rPr>
        <w:t>ve</w:t>
      </w:r>
      <w:r w:rsidRPr="004823C5">
        <w:rPr>
          <w:b/>
          <w:bCs/>
          <w:spacing w:val="8"/>
          <w:sz w:val="24"/>
          <w:szCs w:val="24"/>
        </w:rPr>
        <w:t xml:space="preserve"> </w:t>
      </w:r>
      <w:r w:rsidRPr="004823C5">
        <w:rPr>
          <w:b/>
          <w:bCs/>
          <w:w w:val="90"/>
          <w:sz w:val="24"/>
          <w:szCs w:val="24"/>
        </w:rPr>
        <w:t>bölümün</w:t>
      </w:r>
      <w:r w:rsidRPr="004823C5">
        <w:rPr>
          <w:b/>
          <w:bCs/>
          <w:spacing w:val="6"/>
          <w:sz w:val="24"/>
          <w:szCs w:val="24"/>
        </w:rPr>
        <w:t xml:space="preserve"> </w:t>
      </w:r>
      <w:r w:rsidR="00C546FE" w:rsidRPr="004823C5">
        <w:rPr>
          <w:b/>
          <w:bCs/>
          <w:w w:val="90"/>
          <w:sz w:val="24"/>
          <w:szCs w:val="24"/>
        </w:rPr>
        <w:t>öz görevleriyle</w:t>
      </w:r>
      <w:r w:rsidRPr="004823C5">
        <w:rPr>
          <w:b/>
          <w:bCs/>
          <w:spacing w:val="9"/>
          <w:sz w:val="24"/>
          <w:szCs w:val="24"/>
        </w:rPr>
        <w:t xml:space="preserve"> </w:t>
      </w:r>
      <w:r w:rsidRPr="004823C5">
        <w:rPr>
          <w:b/>
          <w:bCs/>
          <w:w w:val="90"/>
          <w:sz w:val="24"/>
          <w:szCs w:val="24"/>
        </w:rPr>
        <w:t>uyumlu</w:t>
      </w:r>
      <w:r w:rsidRPr="004823C5">
        <w:rPr>
          <w:b/>
          <w:bCs/>
          <w:spacing w:val="21"/>
          <w:sz w:val="24"/>
          <w:szCs w:val="24"/>
        </w:rPr>
        <w:t xml:space="preserve"> </w:t>
      </w:r>
      <w:r w:rsidRPr="004823C5">
        <w:rPr>
          <w:b/>
          <w:bCs/>
          <w:spacing w:val="-2"/>
          <w:w w:val="90"/>
          <w:sz w:val="24"/>
          <w:szCs w:val="24"/>
        </w:rPr>
        <w:t>olmalıdır.</w:t>
      </w:r>
    </w:p>
    <w:p w14:paraId="465277BE" w14:textId="228799DF" w:rsidR="002F4045" w:rsidRPr="0025402A" w:rsidRDefault="00000000" w:rsidP="00233096">
      <w:pPr>
        <w:pStyle w:val="GvdeMetni"/>
        <w:spacing w:before="243" w:line="223" w:lineRule="auto"/>
        <w:ind w:left="0"/>
        <w:jc w:val="both"/>
        <w:rPr>
          <w:sz w:val="24"/>
          <w:szCs w:val="24"/>
        </w:rPr>
      </w:pPr>
      <w:r w:rsidRPr="0025402A">
        <w:rPr>
          <w:sz w:val="24"/>
          <w:szCs w:val="24"/>
        </w:rPr>
        <w:t xml:space="preserve">Üniversitemizin vizyonu ise, eğitim-öğretim, bilim, teknoloji ve sanat faaliyetleriyle ulusal ve </w:t>
      </w:r>
      <w:r w:rsidRPr="0025402A">
        <w:rPr>
          <w:spacing w:val="-4"/>
          <w:sz w:val="24"/>
          <w:szCs w:val="24"/>
        </w:rPr>
        <w:t>uluslararası</w:t>
      </w:r>
      <w:r w:rsidRPr="0025402A">
        <w:rPr>
          <w:spacing w:val="-13"/>
          <w:sz w:val="24"/>
          <w:szCs w:val="24"/>
        </w:rPr>
        <w:t xml:space="preserve"> </w:t>
      </w:r>
      <w:r w:rsidRPr="0025402A">
        <w:rPr>
          <w:spacing w:val="-4"/>
          <w:sz w:val="24"/>
          <w:szCs w:val="24"/>
        </w:rPr>
        <w:t>yükseköğretim</w:t>
      </w:r>
      <w:r w:rsidRPr="0025402A">
        <w:rPr>
          <w:spacing w:val="-13"/>
          <w:sz w:val="24"/>
          <w:szCs w:val="24"/>
        </w:rPr>
        <w:t xml:space="preserve"> </w:t>
      </w:r>
      <w:r w:rsidRPr="0025402A">
        <w:rPr>
          <w:spacing w:val="-4"/>
          <w:sz w:val="24"/>
          <w:szCs w:val="24"/>
        </w:rPr>
        <w:t>alanında</w:t>
      </w:r>
      <w:r w:rsidRPr="0025402A">
        <w:rPr>
          <w:spacing w:val="-13"/>
          <w:sz w:val="24"/>
          <w:szCs w:val="24"/>
        </w:rPr>
        <w:t xml:space="preserve"> </w:t>
      </w:r>
      <w:r w:rsidRPr="0025402A">
        <w:rPr>
          <w:spacing w:val="-4"/>
          <w:sz w:val="24"/>
          <w:szCs w:val="24"/>
        </w:rPr>
        <w:t>öncelikli</w:t>
      </w:r>
      <w:r w:rsidRPr="0025402A">
        <w:rPr>
          <w:spacing w:val="-11"/>
          <w:sz w:val="24"/>
          <w:szCs w:val="24"/>
        </w:rPr>
        <w:t xml:space="preserve"> </w:t>
      </w:r>
      <w:r w:rsidRPr="0025402A">
        <w:rPr>
          <w:spacing w:val="-4"/>
          <w:sz w:val="24"/>
          <w:szCs w:val="24"/>
        </w:rPr>
        <w:t>tercih</w:t>
      </w:r>
      <w:r w:rsidRPr="0025402A">
        <w:rPr>
          <w:spacing w:val="-13"/>
          <w:sz w:val="24"/>
          <w:szCs w:val="24"/>
        </w:rPr>
        <w:t xml:space="preserve"> </w:t>
      </w:r>
      <w:r w:rsidRPr="0025402A">
        <w:rPr>
          <w:spacing w:val="-4"/>
          <w:sz w:val="24"/>
          <w:szCs w:val="24"/>
        </w:rPr>
        <w:t>edilen</w:t>
      </w:r>
      <w:r w:rsidRPr="0025402A">
        <w:rPr>
          <w:spacing w:val="-13"/>
          <w:sz w:val="24"/>
          <w:szCs w:val="24"/>
        </w:rPr>
        <w:t xml:space="preserve"> </w:t>
      </w:r>
      <w:r w:rsidRPr="0025402A">
        <w:rPr>
          <w:spacing w:val="-4"/>
          <w:sz w:val="24"/>
          <w:szCs w:val="24"/>
        </w:rPr>
        <w:t>üniversiteler</w:t>
      </w:r>
      <w:r w:rsidRPr="0025402A">
        <w:rPr>
          <w:spacing w:val="-11"/>
          <w:sz w:val="24"/>
          <w:szCs w:val="24"/>
        </w:rPr>
        <w:t xml:space="preserve"> </w:t>
      </w:r>
      <w:r w:rsidRPr="0025402A">
        <w:rPr>
          <w:spacing w:val="-4"/>
          <w:sz w:val="24"/>
          <w:szCs w:val="24"/>
        </w:rPr>
        <w:t>arasında</w:t>
      </w:r>
      <w:r w:rsidRPr="0025402A">
        <w:rPr>
          <w:spacing w:val="-13"/>
          <w:sz w:val="24"/>
          <w:szCs w:val="24"/>
        </w:rPr>
        <w:t xml:space="preserve"> </w:t>
      </w:r>
      <w:r w:rsidRPr="0025402A">
        <w:rPr>
          <w:spacing w:val="-4"/>
          <w:sz w:val="24"/>
          <w:szCs w:val="24"/>
        </w:rPr>
        <w:t>yerini</w:t>
      </w:r>
      <w:r w:rsidRPr="0025402A">
        <w:rPr>
          <w:spacing w:val="-11"/>
          <w:sz w:val="24"/>
          <w:szCs w:val="24"/>
        </w:rPr>
        <w:t xml:space="preserve"> </w:t>
      </w:r>
      <w:r w:rsidRPr="0025402A">
        <w:rPr>
          <w:spacing w:val="-4"/>
          <w:sz w:val="24"/>
          <w:szCs w:val="24"/>
        </w:rPr>
        <w:t>almaktır.</w:t>
      </w:r>
      <w:r w:rsidRPr="0025402A">
        <w:rPr>
          <w:spacing w:val="-11"/>
          <w:sz w:val="24"/>
          <w:szCs w:val="24"/>
        </w:rPr>
        <w:t xml:space="preserve"> </w:t>
      </w:r>
      <w:r w:rsidRPr="0025402A">
        <w:rPr>
          <w:spacing w:val="-4"/>
          <w:sz w:val="24"/>
          <w:szCs w:val="24"/>
        </w:rPr>
        <w:t xml:space="preserve">Bu bağlamda </w:t>
      </w:r>
      <w:r w:rsidR="00581072">
        <w:rPr>
          <w:spacing w:val="-4"/>
          <w:sz w:val="24"/>
          <w:szCs w:val="24"/>
        </w:rPr>
        <w:t>Yalova Meslek Yüksekokulunun</w:t>
      </w:r>
      <w:r w:rsidRPr="0025402A">
        <w:rPr>
          <w:spacing w:val="-4"/>
          <w:sz w:val="24"/>
          <w:szCs w:val="24"/>
        </w:rPr>
        <w:t xml:space="preserve"> misyonu, denizcilik sektörünün kara ve gemi üzerindeki işlerini </w:t>
      </w:r>
      <w:r w:rsidRPr="0025402A">
        <w:rPr>
          <w:w w:val="90"/>
          <w:sz w:val="24"/>
          <w:szCs w:val="24"/>
        </w:rPr>
        <w:t xml:space="preserve">evrensel boyutta yerine getirebilen, sorun çözme kabiliyetine sahip, sorumluluk almaya istekli, üretken, </w:t>
      </w:r>
      <w:r w:rsidRPr="0025402A">
        <w:rPr>
          <w:sz w:val="24"/>
          <w:szCs w:val="24"/>
        </w:rPr>
        <w:t>girişimci,</w:t>
      </w:r>
      <w:r w:rsidRPr="0025402A">
        <w:rPr>
          <w:spacing w:val="-7"/>
          <w:sz w:val="24"/>
          <w:szCs w:val="24"/>
        </w:rPr>
        <w:t xml:space="preserve"> </w:t>
      </w:r>
      <w:r w:rsidRPr="0025402A">
        <w:rPr>
          <w:sz w:val="24"/>
          <w:szCs w:val="24"/>
        </w:rPr>
        <w:t>rekabetçi,</w:t>
      </w:r>
      <w:r w:rsidRPr="0025402A">
        <w:rPr>
          <w:spacing w:val="-7"/>
          <w:sz w:val="24"/>
          <w:szCs w:val="24"/>
        </w:rPr>
        <w:t xml:space="preserve"> </w:t>
      </w:r>
      <w:r w:rsidRPr="0025402A">
        <w:rPr>
          <w:sz w:val="24"/>
          <w:szCs w:val="24"/>
        </w:rPr>
        <w:t>sosyal</w:t>
      </w:r>
      <w:r w:rsidRPr="0025402A">
        <w:rPr>
          <w:spacing w:val="-5"/>
          <w:sz w:val="24"/>
          <w:szCs w:val="24"/>
        </w:rPr>
        <w:t xml:space="preserve"> </w:t>
      </w:r>
      <w:r w:rsidRPr="0025402A">
        <w:rPr>
          <w:sz w:val="24"/>
          <w:szCs w:val="24"/>
        </w:rPr>
        <w:t>yönü</w:t>
      </w:r>
      <w:r w:rsidRPr="0025402A">
        <w:rPr>
          <w:spacing w:val="-3"/>
          <w:sz w:val="24"/>
          <w:szCs w:val="24"/>
        </w:rPr>
        <w:t xml:space="preserve"> </w:t>
      </w:r>
      <w:r w:rsidRPr="0025402A">
        <w:rPr>
          <w:sz w:val="24"/>
          <w:szCs w:val="24"/>
        </w:rPr>
        <w:t>gelişmiş</w:t>
      </w:r>
      <w:r w:rsidRPr="0025402A">
        <w:rPr>
          <w:spacing w:val="-6"/>
          <w:sz w:val="24"/>
          <w:szCs w:val="24"/>
        </w:rPr>
        <w:t xml:space="preserve"> </w:t>
      </w:r>
      <w:r w:rsidRPr="0025402A">
        <w:rPr>
          <w:sz w:val="24"/>
          <w:szCs w:val="24"/>
        </w:rPr>
        <w:t>yurtsever</w:t>
      </w:r>
      <w:r w:rsidRPr="0025402A">
        <w:rPr>
          <w:spacing w:val="-5"/>
          <w:sz w:val="24"/>
          <w:szCs w:val="24"/>
        </w:rPr>
        <w:t xml:space="preserve"> </w:t>
      </w:r>
      <w:r w:rsidRPr="0025402A">
        <w:rPr>
          <w:sz w:val="24"/>
          <w:szCs w:val="24"/>
        </w:rPr>
        <w:t>meslek</w:t>
      </w:r>
      <w:r w:rsidRPr="0025402A">
        <w:rPr>
          <w:spacing w:val="-8"/>
          <w:sz w:val="24"/>
          <w:szCs w:val="24"/>
        </w:rPr>
        <w:t xml:space="preserve"> </w:t>
      </w:r>
      <w:r w:rsidRPr="0025402A">
        <w:rPr>
          <w:sz w:val="24"/>
          <w:szCs w:val="24"/>
        </w:rPr>
        <w:t>elemanları</w:t>
      </w:r>
      <w:r w:rsidRPr="0025402A">
        <w:rPr>
          <w:spacing w:val="-5"/>
          <w:sz w:val="24"/>
          <w:szCs w:val="24"/>
        </w:rPr>
        <w:t xml:space="preserve"> </w:t>
      </w:r>
      <w:r w:rsidRPr="0025402A">
        <w:rPr>
          <w:sz w:val="24"/>
          <w:szCs w:val="24"/>
        </w:rPr>
        <w:t>yetiştirmektir.</w:t>
      </w:r>
      <w:r w:rsidRPr="0025402A">
        <w:rPr>
          <w:spacing w:val="-5"/>
          <w:sz w:val="24"/>
          <w:szCs w:val="24"/>
        </w:rPr>
        <w:t xml:space="preserve"> </w:t>
      </w:r>
      <w:r w:rsidRPr="0025402A">
        <w:rPr>
          <w:sz w:val="24"/>
          <w:szCs w:val="24"/>
        </w:rPr>
        <w:t xml:space="preserve">Programın </w:t>
      </w:r>
      <w:r w:rsidRPr="0025402A">
        <w:rPr>
          <w:spacing w:val="-8"/>
          <w:sz w:val="24"/>
          <w:szCs w:val="24"/>
        </w:rPr>
        <w:t>hedefleri</w:t>
      </w:r>
      <w:r w:rsidRPr="0025402A">
        <w:rPr>
          <w:spacing w:val="-1"/>
          <w:sz w:val="24"/>
          <w:szCs w:val="24"/>
        </w:rPr>
        <w:t xml:space="preserve"> </w:t>
      </w:r>
      <w:r w:rsidRPr="0025402A">
        <w:rPr>
          <w:spacing w:val="-8"/>
          <w:sz w:val="24"/>
          <w:szCs w:val="24"/>
        </w:rPr>
        <w:t xml:space="preserve">üniversitenin, </w:t>
      </w:r>
      <w:r w:rsidR="00581072">
        <w:rPr>
          <w:spacing w:val="-8"/>
          <w:sz w:val="24"/>
          <w:szCs w:val="24"/>
        </w:rPr>
        <w:t>MYO’nun</w:t>
      </w:r>
      <w:r w:rsidRPr="0025402A">
        <w:rPr>
          <w:spacing w:val="-8"/>
          <w:sz w:val="24"/>
          <w:szCs w:val="24"/>
        </w:rPr>
        <w:t xml:space="preserve"> ve bölümün ana faaliyetleriyle belirlen</w:t>
      </w:r>
      <w:r w:rsidR="004823C5">
        <w:rPr>
          <w:spacing w:val="-8"/>
          <w:sz w:val="24"/>
          <w:szCs w:val="24"/>
        </w:rPr>
        <w:t>miştir</w:t>
      </w:r>
      <w:r w:rsidRPr="0025402A">
        <w:rPr>
          <w:spacing w:val="-8"/>
          <w:sz w:val="24"/>
          <w:szCs w:val="24"/>
        </w:rPr>
        <w:t>.</w:t>
      </w:r>
      <w:r w:rsidRPr="0025402A">
        <w:rPr>
          <w:spacing w:val="-2"/>
          <w:sz w:val="24"/>
          <w:szCs w:val="24"/>
        </w:rPr>
        <w:t xml:space="preserve"> </w:t>
      </w:r>
      <w:r w:rsidRPr="0025402A">
        <w:rPr>
          <w:spacing w:val="-8"/>
          <w:sz w:val="24"/>
          <w:szCs w:val="24"/>
        </w:rPr>
        <w:t>Bu</w:t>
      </w:r>
      <w:r w:rsidRPr="0025402A">
        <w:rPr>
          <w:sz w:val="24"/>
          <w:szCs w:val="24"/>
        </w:rPr>
        <w:t xml:space="preserve"> </w:t>
      </w:r>
      <w:r w:rsidRPr="0025402A">
        <w:rPr>
          <w:spacing w:val="-8"/>
          <w:sz w:val="24"/>
          <w:szCs w:val="24"/>
        </w:rPr>
        <w:t>ayarlamalar</w:t>
      </w:r>
      <w:r w:rsidRPr="0025402A">
        <w:rPr>
          <w:spacing w:val="-3"/>
          <w:sz w:val="24"/>
          <w:szCs w:val="24"/>
        </w:rPr>
        <w:t xml:space="preserve"> </w:t>
      </w:r>
      <w:r w:rsidRPr="0025402A">
        <w:rPr>
          <w:spacing w:val="-8"/>
          <w:sz w:val="24"/>
          <w:szCs w:val="24"/>
        </w:rPr>
        <w:t>programın misyonu</w:t>
      </w:r>
      <w:r w:rsidRPr="0025402A">
        <w:rPr>
          <w:sz w:val="24"/>
          <w:szCs w:val="24"/>
        </w:rPr>
        <w:t xml:space="preserve"> </w:t>
      </w:r>
      <w:r w:rsidRPr="0025402A">
        <w:rPr>
          <w:spacing w:val="-8"/>
          <w:sz w:val="24"/>
          <w:szCs w:val="24"/>
        </w:rPr>
        <w:t>ve vizyonuyla desteklenmektedir.</w:t>
      </w:r>
    </w:p>
    <w:p w14:paraId="7A596716" w14:textId="7ACD3EF3" w:rsidR="002F4045" w:rsidRDefault="00000000" w:rsidP="002E0E0B">
      <w:pPr>
        <w:pStyle w:val="GvdeMetni"/>
        <w:spacing w:before="240" w:line="288"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33E4FD"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467004" w14:textId="7D9D77FA" w:rsidR="00C546FE" w:rsidRPr="0049509E" w:rsidRDefault="00C546FE" w:rsidP="00F76B93">
      <w:pPr>
        <w:pStyle w:val="GvdeMetni"/>
        <w:spacing w:line="288" w:lineRule="exact"/>
        <w:ind w:left="0"/>
        <w:jc w:val="both"/>
        <w:rPr>
          <w:color w:val="004E9A"/>
          <w:sz w:val="22"/>
          <w:szCs w:val="22"/>
        </w:rPr>
      </w:pPr>
      <w:hyperlink r:id="rId9" w:history="1">
        <w:r w:rsidRPr="0049509E">
          <w:rPr>
            <w:rStyle w:val="Kpr"/>
            <w:color w:val="004E9A"/>
            <w:sz w:val="22"/>
            <w:szCs w:val="22"/>
          </w:rPr>
          <w:t>https://yalova.edu.tr/tr/Icerik/Detay/misyon-vizyon-degerlerimiz</w:t>
        </w:r>
      </w:hyperlink>
    </w:p>
    <w:p w14:paraId="22D856F4" w14:textId="77777777" w:rsidR="00C546FE" w:rsidRDefault="00C546FE" w:rsidP="00F76B93">
      <w:pPr>
        <w:pStyle w:val="GvdeMetni"/>
        <w:spacing w:line="288" w:lineRule="exact"/>
        <w:ind w:left="0"/>
        <w:jc w:val="both"/>
      </w:pPr>
      <w:hyperlink r:id="rId10" w:history="1">
        <w:r w:rsidRPr="0049509E">
          <w:rPr>
            <w:rStyle w:val="Kpr"/>
            <w:color w:val="004E9A"/>
            <w:sz w:val="22"/>
            <w:szCs w:val="22"/>
          </w:rPr>
          <w:t>https://yalovamyo.yalova.edu.tr/en/Icerik/Detay/misyon-ve-vizyon</w:t>
        </w:r>
      </w:hyperlink>
    </w:p>
    <w:p w14:paraId="488C8799" w14:textId="66124F1D" w:rsidR="002F22CD" w:rsidRPr="0049509E" w:rsidRDefault="002F22CD" w:rsidP="00F76B93">
      <w:pPr>
        <w:pStyle w:val="GvdeMetni"/>
        <w:spacing w:line="288" w:lineRule="exact"/>
        <w:ind w:left="0"/>
        <w:jc w:val="both"/>
        <w:rPr>
          <w:color w:val="004E9A"/>
          <w:sz w:val="22"/>
          <w:szCs w:val="22"/>
        </w:rPr>
      </w:pPr>
      <w:r w:rsidRPr="002F22CD">
        <w:rPr>
          <w:color w:val="004E9A"/>
          <w:sz w:val="22"/>
          <w:szCs w:val="22"/>
        </w:rPr>
        <w:t>https://ulastirmamyo.yalova.edu.tr/tr/Icerik/Detay/vizyon-ve-misyon</w:t>
      </w:r>
    </w:p>
    <w:p w14:paraId="52D4B7DE" w14:textId="7994FBBF" w:rsidR="002F4045" w:rsidRPr="00386206" w:rsidRDefault="00000000" w:rsidP="00E043CF">
      <w:pPr>
        <w:pStyle w:val="ListeParagraf"/>
        <w:numPr>
          <w:ilvl w:val="1"/>
          <w:numId w:val="9"/>
        </w:numPr>
        <w:tabs>
          <w:tab w:val="left" w:pos="684"/>
        </w:tabs>
        <w:jc w:val="both"/>
        <w:rPr>
          <w:b/>
          <w:bCs/>
          <w:sz w:val="24"/>
          <w:szCs w:val="24"/>
        </w:rPr>
      </w:pPr>
      <w:r w:rsidRPr="00386206">
        <w:rPr>
          <w:b/>
          <w:bCs/>
          <w:w w:val="90"/>
          <w:sz w:val="24"/>
          <w:szCs w:val="24"/>
        </w:rPr>
        <w:lastRenderedPageBreak/>
        <w:t>Programın</w:t>
      </w:r>
      <w:r w:rsidRPr="00386206">
        <w:rPr>
          <w:b/>
          <w:bCs/>
          <w:spacing w:val="-2"/>
          <w:w w:val="90"/>
          <w:sz w:val="24"/>
          <w:szCs w:val="24"/>
        </w:rPr>
        <w:t xml:space="preserve"> </w:t>
      </w:r>
      <w:r w:rsidRPr="00386206">
        <w:rPr>
          <w:b/>
          <w:bCs/>
          <w:w w:val="90"/>
          <w:sz w:val="24"/>
          <w:szCs w:val="24"/>
        </w:rPr>
        <w:t>çeşitli</w:t>
      </w:r>
      <w:r w:rsidRPr="00386206">
        <w:rPr>
          <w:b/>
          <w:bCs/>
          <w:spacing w:val="1"/>
          <w:sz w:val="24"/>
          <w:szCs w:val="24"/>
        </w:rPr>
        <w:t xml:space="preserve"> </w:t>
      </w:r>
      <w:r w:rsidRPr="00386206">
        <w:rPr>
          <w:b/>
          <w:bCs/>
          <w:w w:val="90"/>
          <w:sz w:val="24"/>
          <w:szCs w:val="24"/>
        </w:rPr>
        <w:t>iç</w:t>
      </w:r>
      <w:r w:rsidRPr="00386206">
        <w:rPr>
          <w:b/>
          <w:bCs/>
          <w:spacing w:val="-6"/>
          <w:sz w:val="24"/>
          <w:szCs w:val="24"/>
        </w:rPr>
        <w:t xml:space="preserve"> </w:t>
      </w:r>
      <w:r w:rsidRPr="00386206">
        <w:rPr>
          <w:b/>
          <w:bCs/>
          <w:w w:val="90"/>
          <w:sz w:val="24"/>
          <w:szCs w:val="24"/>
        </w:rPr>
        <w:t>ve</w:t>
      </w:r>
      <w:r w:rsidRPr="00386206">
        <w:rPr>
          <w:b/>
          <w:bCs/>
          <w:spacing w:val="-6"/>
          <w:sz w:val="24"/>
          <w:szCs w:val="24"/>
        </w:rPr>
        <w:t xml:space="preserve"> </w:t>
      </w:r>
      <w:r w:rsidRPr="00386206">
        <w:rPr>
          <w:b/>
          <w:bCs/>
          <w:w w:val="90"/>
          <w:sz w:val="24"/>
          <w:szCs w:val="24"/>
        </w:rPr>
        <w:t>dış</w:t>
      </w:r>
      <w:r w:rsidRPr="00386206">
        <w:rPr>
          <w:b/>
          <w:bCs/>
          <w:spacing w:val="-4"/>
          <w:sz w:val="24"/>
          <w:szCs w:val="24"/>
        </w:rPr>
        <w:t xml:space="preserve"> </w:t>
      </w:r>
      <w:r w:rsidRPr="00386206">
        <w:rPr>
          <w:b/>
          <w:bCs/>
          <w:w w:val="90"/>
          <w:sz w:val="24"/>
          <w:szCs w:val="24"/>
        </w:rPr>
        <w:t>paydaşlarını</w:t>
      </w:r>
      <w:r w:rsidRPr="00386206">
        <w:rPr>
          <w:b/>
          <w:bCs/>
          <w:spacing w:val="1"/>
          <w:sz w:val="24"/>
          <w:szCs w:val="24"/>
        </w:rPr>
        <w:t xml:space="preserve"> </w:t>
      </w:r>
      <w:r w:rsidRPr="00386206">
        <w:rPr>
          <w:b/>
          <w:bCs/>
          <w:w w:val="90"/>
          <w:sz w:val="24"/>
          <w:szCs w:val="24"/>
        </w:rPr>
        <w:t>sürece</w:t>
      </w:r>
      <w:r w:rsidRPr="00386206">
        <w:rPr>
          <w:b/>
          <w:bCs/>
          <w:spacing w:val="-6"/>
          <w:sz w:val="24"/>
          <w:szCs w:val="24"/>
        </w:rPr>
        <w:t xml:space="preserve"> </w:t>
      </w:r>
      <w:r w:rsidRPr="00386206">
        <w:rPr>
          <w:b/>
          <w:bCs/>
          <w:w w:val="90"/>
          <w:sz w:val="24"/>
          <w:szCs w:val="24"/>
        </w:rPr>
        <w:t>dahil</w:t>
      </w:r>
      <w:r w:rsidRPr="00386206">
        <w:rPr>
          <w:b/>
          <w:bCs/>
          <w:spacing w:val="1"/>
          <w:sz w:val="24"/>
          <w:szCs w:val="24"/>
        </w:rPr>
        <w:t xml:space="preserve"> </w:t>
      </w:r>
      <w:r w:rsidRPr="00386206">
        <w:rPr>
          <w:b/>
          <w:bCs/>
          <w:w w:val="90"/>
          <w:sz w:val="24"/>
          <w:szCs w:val="24"/>
        </w:rPr>
        <w:t>ederek</w:t>
      </w:r>
      <w:r w:rsidRPr="00386206">
        <w:rPr>
          <w:b/>
          <w:bCs/>
          <w:spacing w:val="-2"/>
          <w:w w:val="90"/>
          <w:sz w:val="24"/>
          <w:szCs w:val="24"/>
        </w:rPr>
        <w:t xml:space="preserve"> belirlenmelidir.</w:t>
      </w:r>
    </w:p>
    <w:p w14:paraId="459EA9AC" w14:textId="436E65E0" w:rsidR="002F4045" w:rsidRPr="0025402A" w:rsidRDefault="00376376" w:rsidP="00233096">
      <w:pPr>
        <w:pStyle w:val="GvdeMetni"/>
        <w:spacing w:before="243" w:line="223" w:lineRule="auto"/>
        <w:ind w:left="0"/>
        <w:jc w:val="both"/>
        <w:rPr>
          <w:sz w:val="24"/>
          <w:szCs w:val="24"/>
        </w:rPr>
      </w:pPr>
      <w:r>
        <w:rPr>
          <w:w w:val="90"/>
          <w:sz w:val="24"/>
          <w:szCs w:val="24"/>
        </w:rPr>
        <w:t>Marina ve Yat İşletmeciliği Programı</w:t>
      </w:r>
      <w:r w:rsidR="004823C5" w:rsidRPr="004823C5">
        <w:rPr>
          <w:sz w:val="24"/>
          <w:szCs w:val="24"/>
        </w:rPr>
        <w:t>nın program eğitim amaçları, programın iç ve dış paydaşlarının görüş ve katkıları dikkate alınarak belirlenmektedir. Bu kapsamda, iç paydaşlar olarak akademik personel, idari personel ve öğrencilerin; dış paydaşlar olarak ise denizcilik sektörü temsilcileri, ilgili kamu kurumları ve mezunların görüşlerinden yararlanılması esas alınmaktadır.</w:t>
      </w:r>
      <w:r w:rsidR="0012714F">
        <w:rPr>
          <w:sz w:val="24"/>
          <w:szCs w:val="24"/>
        </w:rPr>
        <w:t xml:space="preserve"> </w:t>
      </w:r>
      <w:r w:rsidR="004823C5" w:rsidRPr="004823C5">
        <w:rPr>
          <w:sz w:val="24"/>
          <w:szCs w:val="24"/>
        </w:rPr>
        <w:t>Paydaş katılımı; toplantılar, geri bildirim mekanizmaları ve yazılı değerlendirmeler aracılığıyla sağlanmakta; elde edilen görüşler, program eğitim amaçlarının sektörel gereksinimlerle ve kurumsal hedeflerle uyumlu hale getirilmesinde girdi olarak kullanılmaktadır. Bu süreçte, Gemiadamları ve Kılavuz Kaptanlar Eğitim ve Sınav Yönergesi ile ilgili mevzuatın gereklilikleri de dikkate alınmaktadır.</w:t>
      </w:r>
      <w:r w:rsidR="0012714F">
        <w:rPr>
          <w:sz w:val="24"/>
          <w:szCs w:val="24"/>
        </w:rPr>
        <w:t xml:space="preserve"> </w:t>
      </w:r>
      <w:r w:rsidR="004823C5" w:rsidRPr="004823C5">
        <w:rPr>
          <w:sz w:val="24"/>
          <w:szCs w:val="24"/>
        </w:rPr>
        <w:t>Paydaş katkıları ve bu katkıların program eğitim amaçlarına yansımaları, kalite güvence sistemi kapsamında izlenmekte ve değerlendirilmekte</w:t>
      </w:r>
      <w:r w:rsidR="0012714F">
        <w:rPr>
          <w:sz w:val="24"/>
          <w:szCs w:val="24"/>
        </w:rPr>
        <w:t xml:space="preserve">, </w:t>
      </w:r>
      <w:r w:rsidR="004823C5" w:rsidRPr="004823C5">
        <w:rPr>
          <w:sz w:val="24"/>
          <w:szCs w:val="24"/>
        </w:rPr>
        <w:t>süreç, sürekli iyileştirme yaklaşımı doğrultusunda güncellenmektedir.</w:t>
      </w:r>
    </w:p>
    <w:p w14:paraId="1758B168" w14:textId="1C958BBD" w:rsidR="002F4045" w:rsidRDefault="00000000" w:rsidP="002E0E0B">
      <w:pPr>
        <w:pStyle w:val="GvdeMetni"/>
        <w:spacing w:before="240" w:line="290"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0537807" w14:textId="77777777" w:rsidR="00C546FE" w:rsidRPr="006449AA"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20EE13F" w14:textId="77777777" w:rsidR="002F22CD" w:rsidRPr="002F22CD" w:rsidRDefault="002F22CD" w:rsidP="002F22CD">
      <w:pPr>
        <w:pStyle w:val="GvdeMetni"/>
        <w:spacing w:before="240" w:line="291" w:lineRule="exact"/>
        <w:ind w:left="0"/>
        <w:jc w:val="both"/>
        <w:rPr>
          <w:spacing w:val="-10"/>
          <w:w w:val="90"/>
          <w:sz w:val="24"/>
          <w:szCs w:val="24"/>
        </w:rPr>
      </w:pPr>
      <w:r w:rsidRPr="002F22CD">
        <w:rPr>
          <w:spacing w:val="-10"/>
          <w:w w:val="90"/>
          <w:sz w:val="24"/>
          <w:szCs w:val="24"/>
        </w:rPr>
        <w:t>https://yalovamyo.yalova.edu.tr/tr/Icerik/DosyaIndir?dosyaUrl=%2FUploads%2FYalova%20Meslek%20Y%C3%BCksekokulu%2FFILE_20260122_031007591_yalova-meslek-yuksekokulu-kalite-komisyonu-organizasyon-semasi-%28ocak-2026%29.pdf&amp;dosyaAd=Yalova%20Meslek%20Y%C3%BCksekokulu%20Kalite%20Komisyonu%20Organizasyon%20%C5%9Eemas%C4%B1%20%28Ocak%202026%29.pdf&amp;isPreview=True</w:t>
      </w:r>
    </w:p>
    <w:p w14:paraId="286287D5" w14:textId="77777777" w:rsidR="00C546FE" w:rsidRPr="002F22CD" w:rsidRDefault="00C546FE" w:rsidP="00C546FE">
      <w:pPr>
        <w:pStyle w:val="GvdeMetni"/>
        <w:spacing w:line="291" w:lineRule="exact"/>
        <w:ind w:left="0"/>
        <w:jc w:val="both"/>
        <w:rPr>
          <w:color w:val="004E9A"/>
          <w:sz w:val="22"/>
          <w:szCs w:val="22"/>
        </w:rPr>
      </w:pPr>
      <w:r w:rsidRPr="002F22CD">
        <w:rPr>
          <w:color w:val="004E9A"/>
          <w:sz w:val="22"/>
          <w:szCs w:val="22"/>
        </w:rPr>
        <w:t>https://denizcilik.uab.gov.tr/uploads/pages/yonerge-talimat/17-06-2025-egitim-ve-sinav-yonergesi.pdf</w:t>
      </w:r>
    </w:p>
    <w:p w14:paraId="409A8EEA" w14:textId="6B159141" w:rsidR="002F4045" w:rsidRPr="0012714F" w:rsidRDefault="00000000" w:rsidP="00E043CF">
      <w:pPr>
        <w:pStyle w:val="ListeParagraf"/>
        <w:numPr>
          <w:ilvl w:val="1"/>
          <w:numId w:val="9"/>
        </w:numPr>
        <w:tabs>
          <w:tab w:val="left" w:pos="684"/>
        </w:tabs>
        <w:jc w:val="both"/>
        <w:rPr>
          <w:b/>
          <w:bCs/>
          <w:sz w:val="24"/>
          <w:szCs w:val="24"/>
        </w:rPr>
      </w:pPr>
      <w:r w:rsidRPr="0012714F">
        <w:rPr>
          <w:b/>
          <w:bCs/>
          <w:w w:val="90"/>
          <w:sz w:val="24"/>
          <w:szCs w:val="24"/>
        </w:rPr>
        <w:t>Kolayca</w:t>
      </w:r>
      <w:r w:rsidRPr="0012714F">
        <w:rPr>
          <w:b/>
          <w:bCs/>
          <w:spacing w:val="-2"/>
          <w:w w:val="90"/>
          <w:sz w:val="24"/>
          <w:szCs w:val="24"/>
        </w:rPr>
        <w:t xml:space="preserve"> </w:t>
      </w:r>
      <w:r w:rsidRPr="0012714F">
        <w:rPr>
          <w:b/>
          <w:bCs/>
          <w:w w:val="90"/>
          <w:sz w:val="24"/>
          <w:szCs w:val="24"/>
        </w:rPr>
        <w:t>erişilebilecek</w:t>
      </w:r>
      <w:r w:rsidRPr="0012714F">
        <w:rPr>
          <w:b/>
          <w:bCs/>
          <w:spacing w:val="-4"/>
          <w:w w:val="90"/>
          <w:sz w:val="24"/>
          <w:szCs w:val="24"/>
        </w:rPr>
        <w:t xml:space="preserve"> </w:t>
      </w:r>
      <w:r w:rsidRPr="0012714F">
        <w:rPr>
          <w:b/>
          <w:bCs/>
          <w:w w:val="90"/>
          <w:sz w:val="24"/>
          <w:szCs w:val="24"/>
        </w:rPr>
        <w:t>şekilde</w:t>
      </w:r>
      <w:r w:rsidRPr="0012714F">
        <w:rPr>
          <w:b/>
          <w:bCs/>
          <w:spacing w:val="-2"/>
          <w:w w:val="90"/>
          <w:sz w:val="24"/>
          <w:szCs w:val="24"/>
        </w:rPr>
        <w:t xml:space="preserve"> </w:t>
      </w:r>
      <w:r w:rsidRPr="0012714F">
        <w:rPr>
          <w:b/>
          <w:bCs/>
          <w:w w:val="90"/>
          <w:sz w:val="24"/>
          <w:szCs w:val="24"/>
        </w:rPr>
        <w:t>yayımlanmış</w:t>
      </w:r>
      <w:r w:rsidRPr="0012714F">
        <w:rPr>
          <w:b/>
          <w:bCs/>
          <w:spacing w:val="-6"/>
          <w:sz w:val="24"/>
          <w:szCs w:val="24"/>
        </w:rPr>
        <w:t xml:space="preserve"> </w:t>
      </w:r>
      <w:r w:rsidRPr="0012714F">
        <w:rPr>
          <w:b/>
          <w:bCs/>
          <w:spacing w:val="-2"/>
          <w:w w:val="90"/>
          <w:sz w:val="24"/>
          <w:szCs w:val="24"/>
        </w:rPr>
        <w:t>olmalıdır.</w:t>
      </w:r>
    </w:p>
    <w:p w14:paraId="04698054" w14:textId="7D471B93" w:rsidR="002F4045" w:rsidRPr="0025402A" w:rsidRDefault="00376376" w:rsidP="00233096">
      <w:pPr>
        <w:pStyle w:val="GvdeMetni"/>
        <w:spacing w:before="243" w:line="223" w:lineRule="auto"/>
        <w:ind w:left="0"/>
        <w:jc w:val="both"/>
        <w:rPr>
          <w:sz w:val="24"/>
          <w:szCs w:val="24"/>
        </w:rPr>
      </w:pPr>
      <w:r>
        <w:rPr>
          <w:w w:val="90"/>
          <w:sz w:val="24"/>
          <w:szCs w:val="24"/>
        </w:rPr>
        <w:t>Marina ve Yat İşletmeciliği Programına</w:t>
      </w:r>
      <w:r w:rsidR="0012714F" w:rsidRPr="0012714F">
        <w:rPr>
          <w:sz w:val="24"/>
          <w:szCs w:val="24"/>
        </w:rPr>
        <w:t xml:space="preserve"> ait program eğitim amaçları, ilgili paydaşların kolayca erişebileceği şekilde yazılı ve açık olarak yayımlanmıştır. Eğitim amaçları; üniversitenin</w:t>
      </w:r>
      <w:r w:rsidR="0012714F">
        <w:rPr>
          <w:sz w:val="24"/>
          <w:szCs w:val="24"/>
        </w:rPr>
        <w:t xml:space="preserve">, </w:t>
      </w:r>
      <w:r w:rsidR="0012714F" w:rsidRPr="0012714F">
        <w:rPr>
          <w:sz w:val="24"/>
          <w:szCs w:val="24"/>
        </w:rPr>
        <w:t>meslek yüksekokulunun</w:t>
      </w:r>
      <w:r w:rsidR="0012714F">
        <w:rPr>
          <w:sz w:val="24"/>
          <w:szCs w:val="24"/>
        </w:rPr>
        <w:t xml:space="preserve"> ve bölümün</w:t>
      </w:r>
      <w:r w:rsidR="0012714F" w:rsidRPr="0012714F">
        <w:rPr>
          <w:sz w:val="24"/>
          <w:szCs w:val="24"/>
        </w:rPr>
        <w:t xml:space="preserve"> resmî internet sayfaları ile program tanıtım dokümanlarında yer almakta olup, öğrenciler, mezunlar ve dış paydaşlar tarafından erişilebilir durumdadır.</w:t>
      </w:r>
      <w:r w:rsidR="0012714F">
        <w:rPr>
          <w:sz w:val="24"/>
          <w:szCs w:val="24"/>
        </w:rPr>
        <w:t xml:space="preserve"> </w:t>
      </w:r>
      <w:r w:rsidR="0012714F" w:rsidRPr="0012714F">
        <w:rPr>
          <w:sz w:val="24"/>
          <w:szCs w:val="24"/>
        </w:rPr>
        <w:t>Eğitim amaçlarının yayımlanmasında şeffaflık ve bilgilendirme ilkeleri esas alınmakta; programın hedeflediği mezun profili ve mesleki kazanımlar açık biçimde ifade edilmektedir. Yayımlanan bilgilerin güncelliği, kalite güvence sistemi kapsamında düzenli olarak gözden geçirilmekte ve gerekli görülen güncellemeler ilgili platformlar üzerinden paylaşılmaktadır.</w:t>
      </w:r>
    </w:p>
    <w:p w14:paraId="0BC50706" w14:textId="7BD518B1" w:rsidR="002F4045" w:rsidRDefault="00000000" w:rsidP="002E0E0B">
      <w:pPr>
        <w:pStyle w:val="GvdeMetni"/>
        <w:spacing w:before="240" w:line="292"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071C1E1"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DC9CF62" w14:textId="3EEA5522" w:rsidR="002F22CD" w:rsidRPr="002F22CD" w:rsidRDefault="002F22CD" w:rsidP="00C546FE">
      <w:pPr>
        <w:pStyle w:val="GvdeMetni"/>
        <w:spacing w:before="240" w:line="291" w:lineRule="exact"/>
        <w:ind w:left="0"/>
        <w:jc w:val="both"/>
        <w:rPr>
          <w:spacing w:val="-10"/>
          <w:w w:val="90"/>
          <w:sz w:val="24"/>
          <w:szCs w:val="24"/>
        </w:rPr>
      </w:pPr>
      <w:r w:rsidRPr="002F22CD">
        <w:rPr>
          <w:spacing w:val="-10"/>
          <w:w w:val="90"/>
          <w:sz w:val="24"/>
          <w:szCs w:val="24"/>
        </w:rPr>
        <w:t>https://ulastirmamyo.yalova.edu.tr/</w:t>
      </w:r>
    </w:p>
    <w:p w14:paraId="1AD95F89" w14:textId="77777777" w:rsidR="004814E3" w:rsidRPr="004814E3" w:rsidRDefault="00000000" w:rsidP="00E043CF">
      <w:pPr>
        <w:pStyle w:val="ListeParagraf"/>
        <w:numPr>
          <w:ilvl w:val="1"/>
          <w:numId w:val="9"/>
        </w:numPr>
        <w:tabs>
          <w:tab w:val="left" w:pos="684"/>
        </w:tabs>
        <w:spacing w:before="250" w:line="223" w:lineRule="auto"/>
        <w:ind w:left="0" w:firstLine="4"/>
        <w:jc w:val="both"/>
        <w:rPr>
          <w:sz w:val="24"/>
          <w:szCs w:val="24"/>
        </w:rPr>
      </w:pPr>
      <w:r w:rsidRPr="004814E3">
        <w:rPr>
          <w:b/>
          <w:bCs/>
          <w:w w:val="90"/>
          <w:sz w:val="24"/>
          <w:szCs w:val="24"/>
        </w:rPr>
        <w:t>Programın iç ve dış paydaşlarının gereksinimleri doğrultusunda</w:t>
      </w:r>
      <w:r w:rsidR="004814E3" w:rsidRPr="004814E3">
        <w:rPr>
          <w:b/>
          <w:bCs/>
          <w:w w:val="90"/>
          <w:sz w:val="24"/>
          <w:szCs w:val="24"/>
        </w:rPr>
        <w:t xml:space="preserve"> </w:t>
      </w:r>
      <w:r w:rsidRPr="004814E3">
        <w:rPr>
          <w:b/>
          <w:bCs/>
          <w:w w:val="90"/>
          <w:sz w:val="24"/>
          <w:szCs w:val="24"/>
        </w:rPr>
        <w:t xml:space="preserve">uygun </w:t>
      </w:r>
      <w:r w:rsidRPr="004814E3">
        <w:rPr>
          <w:b/>
          <w:bCs/>
          <w:spacing w:val="-4"/>
          <w:sz w:val="24"/>
          <w:szCs w:val="24"/>
        </w:rPr>
        <w:t>aralıklarla</w:t>
      </w:r>
      <w:r w:rsidR="00E50BC3" w:rsidRPr="004814E3">
        <w:rPr>
          <w:b/>
          <w:bCs/>
          <w:spacing w:val="-4"/>
          <w:sz w:val="24"/>
          <w:szCs w:val="24"/>
        </w:rPr>
        <w:t xml:space="preserve"> </w:t>
      </w:r>
      <w:r w:rsidRPr="004814E3">
        <w:rPr>
          <w:b/>
          <w:bCs/>
          <w:spacing w:val="-4"/>
          <w:sz w:val="24"/>
          <w:szCs w:val="24"/>
        </w:rPr>
        <w:t>güncellenmelidir.</w:t>
      </w:r>
      <w:r w:rsidR="004814E3" w:rsidRPr="004814E3">
        <w:rPr>
          <w:b/>
          <w:bCs/>
          <w:spacing w:val="-4"/>
          <w:sz w:val="24"/>
          <w:szCs w:val="24"/>
        </w:rPr>
        <w:t xml:space="preserve"> </w:t>
      </w:r>
    </w:p>
    <w:p w14:paraId="5E87EB46" w14:textId="2BF9CCCA" w:rsidR="002F4045" w:rsidRPr="004814E3" w:rsidRDefault="00376376" w:rsidP="00233096">
      <w:pPr>
        <w:pStyle w:val="ListeParagraf"/>
        <w:tabs>
          <w:tab w:val="left" w:pos="684"/>
        </w:tabs>
        <w:spacing w:before="250" w:line="223" w:lineRule="auto"/>
        <w:ind w:left="4" w:firstLine="0"/>
        <w:jc w:val="both"/>
        <w:rPr>
          <w:sz w:val="24"/>
          <w:szCs w:val="24"/>
        </w:rPr>
      </w:pPr>
      <w:r>
        <w:rPr>
          <w:w w:val="90"/>
          <w:sz w:val="24"/>
          <w:szCs w:val="24"/>
        </w:rPr>
        <w:t>Marina ve Yat İşletmeciliği Programının pro</w:t>
      </w:r>
      <w:r w:rsidR="0012714F" w:rsidRPr="004814E3">
        <w:rPr>
          <w:spacing w:val="-4"/>
          <w:sz w:val="24"/>
          <w:szCs w:val="24"/>
        </w:rPr>
        <w:t>gram eğitim amaçları, programın iç ve dış paydaşlarının gereksinimleri, denizcilik sektöründeki gelişmeler ve ilgili ulusal mevzuat doğrultusunda her yıl gözden geçirilmekte ve gerek görüldüğünde güncellenmektedir. Güncelleme süreçlerinde; akademik kurul değerlendirmeleri, paydaş geri bildirimleri ve kalite güvence sistemi çıktıları esas alınmaktadır. İç paydaşlardan elde edilen öğrenci ve öğretim elemanı geri bildirimleri ile dış paydaşlardan sağlanan sektör görüşleri, program eğitim amaçlarının güncelliğinin ve geçerliliğinin değerlendirilmesinde girdi olarak kullanılmaktadır. Bu süreçte, Gemiadamları ve Kılavuz Kaptanlar Eğitim ve Sınav Yönergesi başta olmak üzere ilgili mevzuattaki değişiklikler de dikkate alınmaktadır. Gerçekleştirilen güncellemelere ilişkin kararlar kayıt altına alınmakta; güncellenen program eğitim amaçları, ilgili paydaşlarla paylaşılmakta ve erişilebilir platformlarda yayımlanmaktadır. Böylece program eğitim amaçlarının sürdürülebilirliği ve sektörel uyumu güvence altına alınmaktadır.</w:t>
      </w:r>
    </w:p>
    <w:p w14:paraId="51FCAC5B" w14:textId="1528BD53" w:rsidR="002F4045" w:rsidRDefault="00000000" w:rsidP="002E0E0B">
      <w:pPr>
        <w:pStyle w:val="GvdeMetni"/>
        <w:spacing w:before="240" w:line="291" w:lineRule="exact"/>
        <w:ind w:left="0"/>
        <w:jc w:val="both"/>
        <w:rPr>
          <w:spacing w:val="-10"/>
          <w:w w:val="90"/>
          <w:sz w:val="24"/>
          <w:szCs w:val="24"/>
        </w:rPr>
      </w:pPr>
      <w:r w:rsidRPr="00EA0B82">
        <w:rPr>
          <w:b/>
          <w:bCs/>
          <w:w w:val="90"/>
          <w:sz w:val="24"/>
          <w:szCs w:val="24"/>
        </w:rPr>
        <w:lastRenderedPageBreak/>
        <w:t>Değerlendirme</w:t>
      </w:r>
      <w:r w:rsidRPr="00EA0B82">
        <w:rPr>
          <w:b/>
          <w:bCs/>
          <w:spacing w:val="-3"/>
          <w:sz w:val="24"/>
          <w:szCs w:val="24"/>
        </w:rPr>
        <w:t xml:space="preserve"> </w:t>
      </w:r>
      <w:r w:rsidRPr="00EA0B82">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2089DEE" w14:textId="77777777" w:rsidR="00EA0B82" w:rsidRPr="006449AA" w:rsidRDefault="00EA0B82" w:rsidP="00EA0B82">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75DFC1" w14:textId="38B22F46" w:rsidR="00EA0B82" w:rsidRDefault="002F22CD" w:rsidP="00EA0B82">
      <w:pPr>
        <w:pStyle w:val="GvdeMetni"/>
        <w:spacing w:line="291" w:lineRule="exact"/>
        <w:ind w:left="0"/>
        <w:jc w:val="both"/>
        <w:rPr>
          <w:color w:val="004E9A"/>
          <w:sz w:val="22"/>
          <w:szCs w:val="22"/>
        </w:rPr>
      </w:pPr>
      <w:hyperlink r:id="rId11" w:history="1">
        <w:r w:rsidRPr="003442AD">
          <w:rPr>
            <w:rStyle w:val="Kpr"/>
            <w:sz w:val="22"/>
            <w:szCs w:val="22"/>
          </w:rPr>
          <w:t>https://denizcilik.uab.gov.tr/uploads/pages/yonerge-talimat/17-06-2025-egitim-ve-sinav-yonergesi.pdf</w:t>
        </w:r>
      </w:hyperlink>
    </w:p>
    <w:p w14:paraId="365B744A" w14:textId="77777777" w:rsidR="002F22CD" w:rsidRPr="0049509E" w:rsidRDefault="002F22CD" w:rsidP="002F22CD">
      <w:pPr>
        <w:pStyle w:val="GvdeMetni"/>
        <w:spacing w:line="291" w:lineRule="exact"/>
        <w:ind w:left="0"/>
        <w:jc w:val="both"/>
        <w:rPr>
          <w:color w:val="004E9A"/>
          <w:sz w:val="22"/>
          <w:szCs w:val="22"/>
        </w:rPr>
      </w:pPr>
      <w:r w:rsidRPr="008F71EC">
        <w:rPr>
          <w:color w:val="004E9A"/>
          <w:sz w:val="22"/>
          <w:szCs w:val="22"/>
        </w:rPr>
        <w:t>https://ulastirmamyo.yalova.edu.tr/</w:t>
      </w:r>
    </w:p>
    <w:p w14:paraId="656CFBBE" w14:textId="5C668A79"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w w:val="90"/>
          <w:sz w:val="24"/>
          <w:szCs w:val="24"/>
        </w:rPr>
        <w:t>PROGRAM</w:t>
      </w:r>
      <w:r w:rsidRPr="000261C0">
        <w:rPr>
          <w:b/>
          <w:bCs/>
          <w:spacing w:val="7"/>
          <w:sz w:val="24"/>
          <w:szCs w:val="24"/>
        </w:rPr>
        <w:t xml:space="preserve"> </w:t>
      </w:r>
      <w:r w:rsidRPr="000261C0">
        <w:rPr>
          <w:b/>
          <w:bCs/>
          <w:spacing w:val="-2"/>
          <w:sz w:val="24"/>
          <w:szCs w:val="24"/>
        </w:rPr>
        <w:t>ÇIKTILARI</w:t>
      </w:r>
    </w:p>
    <w:p w14:paraId="21029C50" w14:textId="6481D1F8" w:rsidR="002F4045" w:rsidRPr="00E043CF" w:rsidRDefault="00E043CF" w:rsidP="00E043CF">
      <w:pPr>
        <w:tabs>
          <w:tab w:val="left" w:pos="684"/>
        </w:tabs>
        <w:spacing w:before="5" w:line="220" w:lineRule="auto"/>
        <w:jc w:val="both"/>
        <w:rPr>
          <w:b/>
          <w:bCs/>
          <w:sz w:val="24"/>
          <w:szCs w:val="24"/>
        </w:rPr>
      </w:pPr>
      <w:r>
        <w:rPr>
          <w:b/>
          <w:bCs/>
          <w:spacing w:val="-8"/>
          <w:sz w:val="24"/>
          <w:szCs w:val="24"/>
        </w:rPr>
        <w:t xml:space="preserve">3.1. </w:t>
      </w:r>
      <w:r w:rsidRPr="00E043CF">
        <w:rPr>
          <w:b/>
          <w:bCs/>
          <w:spacing w:val="-8"/>
          <w:sz w:val="24"/>
          <w:szCs w:val="24"/>
        </w:rPr>
        <w:t>Program çıktıları, program eğitim amaçlarına</w:t>
      </w:r>
      <w:r w:rsidRPr="00E043CF">
        <w:rPr>
          <w:b/>
          <w:bCs/>
          <w:spacing w:val="-9"/>
          <w:sz w:val="24"/>
          <w:szCs w:val="24"/>
        </w:rPr>
        <w:t xml:space="preserve"> </w:t>
      </w:r>
      <w:r w:rsidRPr="00E043CF">
        <w:rPr>
          <w:b/>
          <w:bCs/>
          <w:spacing w:val="-8"/>
          <w:sz w:val="24"/>
          <w:szCs w:val="24"/>
        </w:rPr>
        <w:t>ulaşabilmek</w:t>
      </w:r>
      <w:r w:rsidRPr="00E043CF">
        <w:rPr>
          <w:b/>
          <w:bCs/>
          <w:spacing w:val="-11"/>
          <w:sz w:val="24"/>
          <w:szCs w:val="24"/>
        </w:rPr>
        <w:t xml:space="preserve"> </w:t>
      </w:r>
      <w:r w:rsidRPr="00E043CF">
        <w:rPr>
          <w:b/>
          <w:bCs/>
          <w:spacing w:val="-8"/>
          <w:sz w:val="24"/>
          <w:szCs w:val="24"/>
        </w:rPr>
        <w:t>için</w:t>
      </w:r>
      <w:r w:rsidRPr="00E043CF">
        <w:rPr>
          <w:b/>
          <w:bCs/>
          <w:spacing w:val="-11"/>
          <w:sz w:val="24"/>
          <w:szCs w:val="24"/>
        </w:rPr>
        <w:t xml:space="preserve"> </w:t>
      </w:r>
      <w:r w:rsidRPr="00E043CF">
        <w:rPr>
          <w:b/>
          <w:bCs/>
          <w:spacing w:val="-8"/>
          <w:sz w:val="24"/>
          <w:szCs w:val="24"/>
        </w:rPr>
        <w:t>gerekli</w:t>
      </w:r>
      <w:r w:rsidRPr="00E043CF">
        <w:rPr>
          <w:b/>
          <w:bCs/>
          <w:spacing w:val="-3"/>
          <w:sz w:val="24"/>
          <w:szCs w:val="24"/>
        </w:rPr>
        <w:t xml:space="preserve"> </w:t>
      </w:r>
      <w:r w:rsidRPr="00E043CF">
        <w:rPr>
          <w:b/>
          <w:bCs/>
          <w:spacing w:val="-8"/>
          <w:sz w:val="24"/>
          <w:szCs w:val="24"/>
        </w:rPr>
        <w:t>bilgi, beceri</w:t>
      </w:r>
      <w:r w:rsidRPr="00E043CF">
        <w:rPr>
          <w:b/>
          <w:bCs/>
          <w:spacing w:val="-3"/>
          <w:sz w:val="24"/>
          <w:szCs w:val="24"/>
        </w:rPr>
        <w:t xml:space="preserve"> </w:t>
      </w:r>
      <w:r w:rsidRPr="00E043CF">
        <w:rPr>
          <w:b/>
          <w:bCs/>
          <w:spacing w:val="-8"/>
          <w:sz w:val="24"/>
          <w:szCs w:val="24"/>
        </w:rPr>
        <w:t>ve</w:t>
      </w:r>
      <w:r w:rsidRPr="00E043CF">
        <w:rPr>
          <w:b/>
          <w:bCs/>
          <w:spacing w:val="-9"/>
          <w:sz w:val="24"/>
          <w:szCs w:val="24"/>
        </w:rPr>
        <w:t xml:space="preserve"> </w:t>
      </w:r>
      <w:r w:rsidRPr="00E043CF">
        <w:rPr>
          <w:b/>
          <w:bCs/>
          <w:spacing w:val="-8"/>
          <w:sz w:val="24"/>
          <w:szCs w:val="24"/>
        </w:rPr>
        <w:t xml:space="preserve">davranış </w:t>
      </w:r>
      <w:r w:rsidRPr="00E043CF">
        <w:rPr>
          <w:b/>
          <w:bCs/>
          <w:w w:val="90"/>
          <w:sz w:val="24"/>
          <w:szCs w:val="24"/>
        </w:rPr>
        <w:t>bileşenlerinin tümünü kapsamalı ve ilgili (</w:t>
      </w:r>
      <w:r w:rsidR="00025E00" w:rsidRPr="00E043CF">
        <w:rPr>
          <w:b/>
          <w:bCs/>
          <w:w w:val="90"/>
          <w:sz w:val="24"/>
          <w:szCs w:val="24"/>
        </w:rPr>
        <w:t>MÜDEK, FEDEK, SABAK, EPDAD</w:t>
      </w:r>
      <w:r w:rsidRPr="00E043CF">
        <w:rPr>
          <w:b/>
          <w:bCs/>
          <w:w w:val="90"/>
          <w:sz w:val="24"/>
          <w:szCs w:val="24"/>
        </w:rPr>
        <w:t xml:space="preserve"> vb. gibi) Değerlendirme Çıktılarını da içerecek biçimde tanımlanmalıdır. Programlar, program eğitim amaçlarıyla tutarlı olmak </w:t>
      </w:r>
      <w:r w:rsidRPr="00E043CF">
        <w:rPr>
          <w:b/>
          <w:bCs/>
          <w:spacing w:val="-8"/>
          <w:sz w:val="24"/>
          <w:szCs w:val="24"/>
        </w:rPr>
        <w:t>koşuluyla, kendilerine özgü</w:t>
      </w:r>
      <w:r w:rsidRPr="00E043CF">
        <w:rPr>
          <w:b/>
          <w:bCs/>
          <w:sz w:val="24"/>
          <w:szCs w:val="24"/>
        </w:rPr>
        <w:t xml:space="preserve"> </w:t>
      </w:r>
      <w:r w:rsidRPr="00E043CF">
        <w:rPr>
          <w:b/>
          <w:bCs/>
          <w:spacing w:val="-8"/>
          <w:sz w:val="24"/>
          <w:szCs w:val="24"/>
        </w:rPr>
        <w:t>ek program çıktıları</w:t>
      </w:r>
      <w:r w:rsidRPr="00E043CF">
        <w:rPr>
          <w:b/>
          <w:bCs/>
          <w:sz w:val="24"/>
          <w:szCs w:val="24"/>
        </w:rPr>
        <w:t xml:space="preserve"> </w:t>
      </w:r>
      <w:r w:rsidRPr="00E043CF">
        <w:rPr>
          <w:b/>
          <w:bCs/>
          <w:spacing w:val="-8"/>
          <w:sz w:val="24"/>
          <w:szCs w:val="24"/>
        </w:rPr>
        <w:t>tanımlayabilirler.</w:t>
      </w:r>
    </w:p>
    <w:p w14:paraId="7C337F4D" w14:textId="29323AED" w:rsidR="002F4045" w:rsidRPr="0025402A" w:rsidRDefault="00376376" w:rsidP="002E0E0B">
      <w:pPr>
        <w:pStyle w:val="GvdeMetni"/>
        <w:spacing w:before="255" w:line="223" w:lineRule="auto"/>
        <w:ind w:left="0" w:firstLine="4"/>
        <w:jc w:val="both"/>
        <w:rPr>
          <w:sz w:val="24"/>
          <w:szCs w:val="24"/>
        </w:rPr>
      </w:pPr>
      <w:r>
        <w:rPr>
          <w:w w:val="90"/>
          <w:sz w:val="24"/>
          <w:szCs w:val="24"/>
        </w:rPr>
        <w:t xml:space="preserve">Marina ve Yat İşletmeciliği Programının </w:t>
      </w:r>
      <w:r w:rsidR="00025E00" w:rsidRPr="00025E00">
        <w:rPr>
          <w:sz w:val="24"/>
          <w:szCs w:val="24"/>
        </w:rPr>
        <w:t>program çıktıları, program eğitim amaçlarına ulaşılabilmesi için gerekli olan bilgi, beceri ve yetkinlik (davranış) bileşenlerinin tamamını kapsayacak şekilde tanımlanmıştır. Program çıktıları, öğrencilerin mezuniyet aşamasında sahip olmaları beklenen mesleki ve akademik yeterlilikleri açık ve ölçülebilir biçimde ifade etmektedir.</w:t>
      </w:r>
      <w:r w:rsidR="00025E00">
        <w:rPr>
          <w:sz w:val="24"/>
          <w:szCs w:val="24"/>
        </w:rPr>
        <w:t xml:space="preserve"> </w:t>
      </w:r>
      <w:r w:rsidR="00025E00" w:rsidRPr="00025E00">
        <w:rPr>
          <w:sz w:val="24"/>
          <w:szCs w:val="24"/>
        </w:rPr>
        <w:t>Program çıktılarının belirlenmesinde; denizcilik eğitimi kalite standartları, Gemiadamları ve Kılavuz Kaptanlar Eğitim ve Sınav Yönergesi, STCW Sözleşmesi dikkate alınmıştır. Bu kapsamda program çıktıları; alan bilgisi, uygulama becerileri, mesleki sorumluluk, etik, iletişim, takım çalışması, yaşam boyu öğrenme ve kalite bilinci gibi temel yetkinlik alanlarını içermektedir.</w:t>
      </w:r>
      <w:r w:rsidR="00025E00">
        <w:rPr>
          <w:sz w:val="24"/>
          <w:szCs w:val="24"/>
        </w:rPr>
        <w:t xml:space="preserve"> </w:t>
      </w:r>
      <w:r w:rsidR="00025E00" w:rsidRPr="00025E00">
        <w:rPr>
          <w:sz w:val="24"/>
          <w:szCs w:val="24"/>
        </w:rPr>
        <w:t>Program, kendi eğitim amaçları ve sektörel gereksinimleri doğrultusunda, program eğitim amaçlarıyla tutarlı olmak koşuluyla, denizcilik alanına özgü ilave program çıktıları da tanımlamıştır. Program çıktılarının uygunluğu ve kapsamı, kalite güvence sistemi çerçevesinde periyodik olarak gözden geçirilmekte ve gerektiğinde güncellenmektedir.</w:t>
      </w:r>
    </w:p>
    <w:p w14:paraId="1B8EF81F" w14:textId="468D648A"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E784674"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628FE5E" w14:textId="77777777" w:rsidR="000348C5" w:rsidRDefault="000348C5" w:rsidP="000348C5">
      <w:pPr>
        <w:pStyle w:val="GvdeMetni"/>
        <w:spacing w:line="291" w:lineRule="exact"/>
        <w:ind w:left="0"/>
        <w:jc w:val="both"/>
        <w:rPr>
          <w:color w:val="004E9A"/>
          <w:sz w:val="22"/>
          <w:szCs w:val="22"/>
        </w:rPr>
      </w:pPr>
      <w:hyperlink r:id="rId1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3FE72FC3" w14:textId="32BCC839" w:rsidR="0001704A" w:rsidRPr="0049509E" w:rsidRDefault="0001704A" w:rsidP="000348C5">
      <w:pPr>
        <w:pStyle w:val="GvdeMetni"/>
        <w:spacing w:line="291" w:lineRule="exact"/>
        <w:ind w:left="0"/>
        <w:jc w:val="both"/>
        <w:rPr>
          <w:color w:val="004E9A"/>
          <w:sz w:val="22"/>
          <w:szCs w:val="22"/>
        </w:rPr>
      </w:pPr>
      <w:r w:rsidRPr="0001704A">
        <w:rPr>
          <w:color w:val="004E9A"/>
          <w:sz w:val="22"/>
          <w:szCs w:val="22"/>
        </w:rPr>
        <w:t>https://ubs.yalova.edu.tr/AIS/OutcomeBasedLearning/Home/Index?id=v2UV3GL3e!xBBx!MISjYvf!xBBx!SVPQ!xGGx!!xGGx!&amp;apIdStr=v2UV3GL3e!xBBx!MISjYvf!xBBx!SVPQ!xGGx!!xGGx!&amp;culture=tr-TR</w:t>
      </w:r>
    </w:p>
    <w:p w14:paraId="56D1905B" w14:textId="4A192E81" w:rsidR="002F4045" w:rsidRPr="00E043CF" w:rsidRDefault="00E043CF" w:rsidP="00E043CF">
      <w:pPr>
        <w:tabs>
          <w:tab w:val="left" w:pos="684"/>
        </w:tabs>
        <w:spacing w:before="245" w:line="220" w:lineRule="auto"/>
        <w:jc w:val="both"/>
        <w:rPr>
          <w:b/>
          <w:bCs/>
          <w:sz w:val="24"/>
          <w:szCs w:val="24"/>
        </w:rPr>
      </w:pPr>
      <w:r>
        <w:rPr>
          <w:b/>
          <w:bCs/>
          <w:w w:val="90"/>
          <w:sz w:val="24"/>
          <w:szCs w:val="24"/>
        </w:rPr>
        <w:t xml:space="preserve">3.2. </w:t>
      </w:r>
      <w:r w:rsidRPr="00E043CF">
        <w:rPr>
          <w:b/>
          <w:bCs/>
          <w:w w:val="90"/>
          <w:sz w:val="24"/>
          <w:szCs w:val="24"/>
        </w:rPr>
        <w:t xml:space="preserve">Program çıktılarının sağlanma düzeyini dönemsel olarak belirlemek ve belgelemek için kullanılan </w:t>
      </w:r>
      <w:r w:rsidRPr="00E043CF">
        <w:rPr>
          <w:b/>
          <w:bCs/>
          <w:spacing w:val="-6"/>
          <w:sz w:val="24"/>
          <w:szCs w:val="24"/>
        </w:rPr>
        <w:t>bir</w:t>
      </w:r>
      <w:r w:rsidRPr="00E043CF">
        <w:rPr>
          <w:b/>
          <w:bCs/>
          <w:spacing w:val="-9"/>
          <w:sz w:val="24"/>
          <w:szCs w:val="24"/>
        </w:rPr>
        <w:t xml:space="preserve"> </w:t>
      </w:r>
      <w:r w:rsidRPr="00E043CF">
        <w:rPr>
          <w:b/>
          <w:bCs/>
          <w:spacing w:val="-6"/>
          <w:sz w:val="24"/>
          <w:szCs w:val="24"/>
        </w:rPr>
        <w:t>ölçme</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değerlendirme</w:t>
      </w:r>
      <w:r w:rsidRPr="00E043CF">
        <w:rPr>
          <w:b/>
          <w:bCs/>
          <w:spacing w:val="-11"/>
          <w:sz w:val="24"/>
          <w:szCs w:val="24"/>
        </w:rPr>
        <w:t xml:space="preserve"> </w:t>
      </w:r>
      <w:r w:rsidRPr="00E043CF">
        <w:rPr>
          <w:b/>
          <w:bCs/>
          <w:spacing w:val="-6"/>
          <w:sz w:val="24"/>
          <w:szCs w:val="24"/>
        </w:rPr>
        <w:t>süreci oluşturulmuş</w:t>
      </w:r>
      <w:r w:rsidRPr="00E043CF">
        <w:rPr>
          <w:b/>
          <w:bCs/>
          <w:spacing w:val="-10"/>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işletiliyor</w:t>
      </w:r>
      <w:r w:rsidRPr="00E043CF">
        <w:rPr>
          <w:b/>
          <w:bCs/>
          <w:spacing w:val="-8"/>
          <w:sz w:val="24"/>
          <w:szCs w:val="24"/>
        </w:rPr>
        <w:t xml:space="preserve"> </w:t>
      </w:r>
      <w:r w:rsidRPr="00E043CF">
        <w:rPr>
          <w:b/>
          <w:bCs/>
          <w:spacing w:val="-6"/>
          <w:sz w:val="24"/>
          <w:szCs w:val="24"/>
        </w:rPr>
        <w:t>olmalıdır.</w:t>
      </w:r>
    </w:p>
    <w:p w14:paraId="409BDDC2" w14:textId="070B4BE6" w:rsidR="002F4045" w:rsidRPr="0025402A" w:rsidRDefault="00376376" w:rsidP="002E0E0B">
      <w:pPr>
        <w:pStyle w:val="GvdeMetni"/>
        <w:spacing w:before="250" w:line="223" w:lineRule="auto"/>
        <w:ind w:left="0" w:firstLine="4"/>
        <w:jc w:val="both"/>
        <w:rPr>
          <w:sz w:val="24"/>
          <w:szCs w:val="24"/>
        </w:rPr>
      </w:pPr>
      <w:r>
        <w:rPr>
          <w:w w:val="90"/>
          <w:sz w:val="24"/>
          <w:szCs w:val="24"/>
        </w:rPr>
        <w:t xml:space="preserve">Marina ve Yat İşletmeciliği Programında </w:t>
      </w:r>
      <w:r w:rsidR="00956E37" w:rsidRPr="00956E37">
        <w:rPr>
          <w:spacing w:val="-4"/>
          <w:sz w:val="24"/>
          <w:szCs w:val="24"/>
        </w:rPr>
        <w:t>program çıktılarının sağlanma düzeyini dönemsel olarak belirlemek ve belgelemek amacıyla yapılandırılmış bir ölçme ve değerlendirme süreci oluşturulmuş ve uygulanmaktadır. Bu süreç, ders öğrenme çıktıları ile program çıktıları arasındaki ilişkiyi esas alan sistematik bir yaklaşım üzerine kuruludur.</w:t>
      </w:r>
      <w:r w:rsidR="00956E37">
        <w:rPr>
          <w:spacing w:val="-4"/>
          <w:sz w:val="24"/>
          <w:szCs w:val="24"/>
        </w:rPr>
        <w:t xml:space="preserve"> </w:t>
      </w:r>
      <w:r w:rsidR="00956E37" w:rsidRPr="00956E37">
        <w:rPr>
          <w:spacing w:val="-4"/>
          <w:sz w:val="24"/>
          <w:szCs w:val="24"/>
        </w:rPr>
        <w:t>Program çıktılarının ölçülmesinde; yazılı ve uygulamalı sınavlar, ödevler, projeler, uygulama ve staj değerlendirmeleri gibi doğrudan ölçme araçları ile öğrenci ve mezun geri bildirimleri gibi dolaylı ölçme yöntemleri kullanılmaktadır. Elde edilen veriler, dönemsel olarak analiz edilmekte ve program çıktılarının gerçekleşme düzeyi kanıta dayalı biçimde izlenmektedir.</w:t>
      </w:r>
      <w:r w:rsidR="00956E37">
        <w:rPr>
          <w:spacing w:val="-4"/>
          <w:sz w:val="24"/>
          <w:szCs w:val="24"/>
        </w:rPr>
        <w:t xml:space="preserve"> </w:t>
      </w:r>
      <w:r w:rsidR="00956E37" w:rsidRPr="00956E37">
        <w:rPr>
          <w:spacing w:val="-4"/>
          <w:sz w:val="24"/>
          <w:szCs w:val="24"/>
        </w:rPr>
        <w:t>Ölçme ve değerlendirme sonuçları kayıt altına alınmakta; program çıktılarının yeterlilik düzeyi, kalite güvence sistemi kapsamında ilgili akademik kurullarda değerlendirilmekte ve sürekli iyileştirme çalışmalarına girdi sağlamaktadır. Bu sayede program çıktılarının izlenmesi, değerlendirilmesi ve belgelendirilmesi süreçleri düzenli ve sürdürülebilir bir yapı içerisinde yürütülmektedir.</w:t>
      </w:r>
    </w:p>
    <w:p w14:paraId="5FEB4CDB" w14:textId="382B5EDE" w:rsidR="002F4045" w:rsidRDefault="00000000" w:rsidP="002E0E0B">
      <w:pPr>
        <w:pStyle w:val="GvdeMetni"/>
        <w:spacing w:before="240" w:line="292"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C7006C"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A2D87B" w14:textId="4A33B08C" w:rsidR="000348C5" w:rsidRPr="0049509E" w:rsidRDefault="000348C5" w:rsidP="000348C5">
      <w:pPr>
        <w:pStyle w:val="GvdeMetni"/>
        <w:spacing w:line="291" w:lineRule="exact"/>
        <w:ind w:left="0"/>
        <w:jc w:val="both"/>
        <w:rPr>
          <w:color w:val="004E9A"/>
          <w:sz w:val="22"/>
          <w:szCs w:val="22"/>
        </w:rPr>
      </w:pPr>
      <w:hyperlink r:id="rId13" w:history="1">
        <w:r w:rsidRPr="0049509E">
          <w:rPr>
            <w:rStyle w:val="Kpr"/>
            <w:color w:val="004E9A"/>
            <w:sz w:val="22"/>
            <w:szCs w:val="22"/>
          </w:rPr>
          <w:t>https://utf.yalova.edu.tr/tr/Icerik/Detay/olcme-ve-degerlendirme</w:t>
        </w:r>
      </w:hyperlink>
    </w:p>
    <w:p w14:paraId="45BC2868" w14:textId="3B500441" w:rsidR="000348C5" w:rsidRPr="0049509E" w:rsidRDefault="000348C5" w:rsidP="000348C5">
      <w:pPr>
        <w:pStyle w:val="GvdeMetni"/>
        <w:spacing w:line="291" w:lineRule="exact"/>
        <w:ind w:left="0"/>
        <w:jc w:val="both"/>
        <w:rPr>
          <w:color w:val="004E9A"/>
          <w:sz w:val="22"/>
          <w:szCs w:val="22"/>
        </w:rPr>
      </w:pPr>
      <w:hyperlink r:id="rId14" w:history="1">
        <w:r w:rsidRPr="0049509E">
          <w:rPr>
            <w:rStyle w:val="Kpr"/>
            <w:color w:val="004E9A"/>
            <w:sz w:val="22"/>
            <w:szCs w:val="22"/>
          </w:rPr>
          <w:t>https://yalova.edu.tr/Uploads/www/files/1-%20%C3%96NL%C4%B0SANS%20E%C4%9E%C4%B0T%C4%B0M%20VE%20%C3%96%C4%9ERET%C4%B0M%20Y%C3%96NETMEL%C4%B0%C4%9E%C4%B0-birle%C5%9Ftirildi.pdf</w:t>
        </w:r>
      </w:hyperlink>
    </w:p>
    <w:p w14:paraId="7912AD13" w14:textId="31953FC5"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lastRenderedPageBreak/>
        <w:t>https://ubs.yalova.edu.tr/AIS/OutcomeBasedLearning/Home/Index?culture=tr-TR</w:t>
      </w:r>
    </w:p>
    <w:p w14:paraId="00BC92FF" w14:textId="77777777" w:rsidR="004814E3" w:rsidRPr="00E043CF" w:rsidRDefault="00000000" w:rsidP="00E043CF">
      <w:pPr>
        <w:pStyle w:val="ListeParagraf"/>
        <w:numPr>
          <w:ilvl w:val="1"/>
          <w:numId w:val="9"/>
        </w:numPr>
        <w:tabs>
          <w:tab w:val="left" w:pos="684"/>
        </w:tabs>
        <w:spacing w:before="250" w:line="223" w:lineRule="auto"/>
        <w:ind w:left="0" w:firstLine="4"/>
        <w:jc w:val="both"/>
        <w:rPr>
          <w:b/>
          <w:bCs/>
          <w:sz w:val="24"/>
          <w:szCs w:val="24"/>
        </w:rPr>
      </w:pPr>
      <w:r w:rsidRPr="004814E3">
        <w:rPr>
          <w:b/>
          <w:bCs/>
          <w:w w:val="90"/>
          <w:sz w:val="24"/>
          <w:szCs w:val="24"/>
        </w:rPr>
        <w:t xml:space="preserve">Programlar mezuniyet aşamasına gelmiş olan öğrencilerinin program </w:t>
      </w:r>
      <w:r w:rsidRPr="00E043CF">
        <w:rPr>
          <w:b/>
          <w:bCs/>
          <w:w w:val="90"/>
          <w:sz w:val="24"/>
          <w:szCs w:val="24"/>
        </w:rPr>
        <w:t xml:space="preserve">çıktılarını sağladıklarını </w:t>
      </w:r>
      <w:r w:rsidRPr="00E043CF">
        <w:rPr>
          <w:b/>
          <w:bCs/>
          <w:spacing w:val="-2"/>
          <w:sz w:val="24"/>
          <w:szCs w:val="24"/>
        </w:rPr>
        <w:t>kanıtlamalıdır.</w:t>
      </w:r>
      <w:r w:rsidR="004814E3" w:rsidRPr="00E043CF">
        <w:rPr>
          <w:b/>
          <w:bCs/>
          <w:spacing w:val="-2"/>
          <w:sz w:val="24"/>
          <w:szCs w:val="24"/>
        </w:rPr>
        <w:t xml:space="preserve"> </w:t>
      </w:r>
    </w:p>
    <w:p w14:paraId="02146A80" w14:textId="5136AAE7" w:rsidR="002F4045" w:rsidRPr="004814E3" w:rsidRDefault="00376376" w:rsidP="002E0E0B">
      <w:pPr>
        <w:pStyle w:val="ListeParagraf"/>
        <w:tabs>
          <w:tab w:val="left" w:pos="684"/>
        </w:tabs>
        <w:spacing w:before="250" w:line="223" w:lineRule="auto"/>
        <w:ind w:left="0" w:firstLine="0"/>
        <w:jc w:val="both"/>
        <w:rPr>
          <w:sz w:val="24"/>
          <w:szCs w:val="24"/>
        </w:rPr>
      </w:pPr>
      <w:r>
        <w:rPr>
          <w:w w:val="90"/>
          <w:sz w:val="24"/>
          <w:szCs w:val="24"/>
        </w:rPr>
        <w:t>Marina ve Yat İşletmeciliği Programında</w:t>
      </w:r>
      <w:r w:rsidR="00FD5168" w:rsidRPr="004814E3">
        <w:rPr>
          <w:spacing w:val="-2"/>
          <w:sz w:val="24"/>
          <w:szCs w:val="24"/>
        </w:rPr>
        <w:t>, mezuniyet aşamasına gelmiş öğrencilerin program çıktılarının tamamını sağladıklarının kanıtlanmasına yönelik sistematik ve güvenilir uygulamalar yürütülmektedir. Bu kapsamda, öğrencilerin eğitim süresince elde ettikleri akademik ve mesleki kazanımlar, tanımlı ölçme ve değerlendirme araçları aracılığıyla doğrulanmaktadır. Mezuniyet öncesinde; öğrencilerin ders başarıları, uygulamalı eğitim ve staj performansları, proje ve uygulama çalışmaları ile program çıktıları arasındaki ilişki değerlendirilmekte; program çıktılarının sağlanma düzeyi doğrudan ve dolaylı ölçme yöntemlerinden elde edilen verilerle desteklenmektedir. Bu değerlendirmeler, üniversitenin öğrenci bilgi sistemi (UBS) ve ilgili akademik kurul kararları üzerinden kayıt altına alınmaktadır. Elde edilen kanıtlar, mezuniyet karar süreçlerinde esas alınmakta; program çıktılarının sağlanmasına ilişkin bulgular kalite güvence sistemi kapsamında değerlendirilerek, eğitim-öğretim süreçlerinin etkinliğinin artırılmasına ve sürekli iyileştirme faaliyetlerine girdi sağlamaktadır.</w:t>
      </w:r>
    </w:p>
    <w:p w14:paraId="7A3FCD75" w14:textId="039F8C98"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2ADC8C90"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A094CB2" w14:textId="77777777" w:rsidR="000348C5" w:rsidRDefault="000348C5" w:rsidP="000348C5">
      <w:pPr>
        <w:pStyle w:val="GvdeMetni"/>
        <w:spacing w:line="291" w:lineRule="exact"/>
        <w:ind w:left="0"/>
        <w:jc w:val="both"/>
      </w:pPr>
      <w:hyperlink r:id="rId15" w:history="1">
        <w:r w:rsidRPr="0049509E">
          <w:rPr>
            <w:rStyle w:val="Kpr"/>
            <w:color w:val="004E9A"/>
            <w:sz w:val="22"/>
            <w:szCs w:val="22"/>
          </w:rPr>
          <w:t>https://utf.yalova.edu.tr/tr/Icerik/Detay/olcme-ve-degerlendirme</w:t>
        </w:r>
      </w:hyperlink>
    </w:p>
    <w:p w14:paraId="6951F516" w14:textId="1D012291" w:rsidR="0001704A" w:rsidRPr="0049509E" w:rsidRDefault="0001704A" w:rsidP="000348C5">
      <w:pPr>
        <w:pStyle w:val="GvdeMetni"/>
        <w:spacing w:line="291" w:lineRule="exact"/>
        <w:ind w:left="0"/>
        <w:jc w:val="both"/>
        <w:rPr>
          <w:color w:val="004E9A"/>
          <w:sz w:val="22"/>
          <w:szCs w:val="22"/>
        </w:rPr>
      </w:pPr>
      <w:r w:rsidRPr="0001704A">
        <w:rPr>
          <w:color w:val="004E9A"/>
          <w:sz w:val="22"/>
          <w:szCs w:val="22"/>
        </w:rPr>
        <w:t>https://ubs.yalova.edu.tr/AIS/OutcomeBasedLearning/Home/Index?id=v2UV3GL3e!xBBx!MISjYvf!xBBx!SVPQ!xGGx!!xGGx!&amp;apIdStr=v2UV3GL3e!xBBx!MISjYvf!xBBx!SVPQ!xGGx!!xGGx!&amp;culture=tr-TR</w:t>
      </w:r>
    </w:p>
    <w:p w14:paraId="2E51A0C7" w14:textId="77777777"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7CBA08F9" w14:textId="2DFC133F"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SÜREKLİ</w:t>
      </w:r>
      <w:r w:rsidRPr="000261C0">
        <w:rPr>
          <w:b/>
          <w:bCs/>
          <w:spacing w:val="-2"/>
          <w:w w:val="90"/>
          <w:sz w:val="24"/>
          <w:szCs w:val="24"/>
        </w:rPr>
        <w:t xml:space="preserve"> </w:t>
      </w:r>
      <w:r w:rsidRPr="000261C0">
        <w:rPr>
          <w:b/>
          <w:bCs/>
          <w:spacing w:val="-2"/>
          <w:w w:val="95"/>
          <w:sz w:val="24"/>
          <w:szCs w:val="24"/>
        </w:rPr>
        <w:t>İYİLEŞTİRME</w:t>
      </w:r>
    </w:p>
    <w:p w14:paraId="1B0EF4AF" w14:textId="5E476CAF" w:rsidR="004814E3" w:rsidRPr="00E043CF" w:rsidRDefault="00E043CF" w:rsidP="00E043CF">
      <w:pPr>
        <w:tabs>
          <w:tab w:val="left" w:pos="684"/>
        </w:tabs>
        <w:spacing w:before="250" w:line="223" w:lineRule="auto"/>
        <w:jc w:val="both"/>
        <w:rPr>
          <w:sz w:val="24"/>
          <w:szCs w:val="24"/>
        </w:rPr>
      </w:pPr>
      <w:r>
        <w:rPr>
          <w:b/>
          <w:bCs/>
          <w:w w:val="90"/>
          <w:sz w:val="24"/>
          <w:szCs w:val="24"/>
        </w:rPr>
        <w:t xml:space="preserve">4.1. </w:t>
      </w:r>
      <w:r w:rsidRPr="00E043CF">
        <w:rPr>
          <w:b/>
          <w:bCs/>
          <w:w w:val="90"/>
          <w:sz w:val="24"/>
          <w:szCs w:val="24"/>
        </w:rPr>
        <w:t xml:space="preserve">Kurulan ölçme ve değerlendirme sistemlerinden elde edilen sonuçların programın sürekli </w:t>
      </w:r>
      <w:r w:rsidRPr="00E043CF">
        <w:rPr>
          <w:b/>
          <w:bCs/>
          <w:spacing w:val="-8"/>
          <w:sz w:val="24"/>
          <w:szCs w:val="24"/>
        </w:rPr>
        <w:t>iyileştirilmesine yönelik olarak kullanıldığına ilişkin kanıtlar</w:t>
      </w:r>
      <w:r w:rsidRPr="00E043CF">
        <w:rPr>
          <w:b/>
          <w:bCs/>
          <w:sz w:val="24"/>
          <w:szCs w:val="24"/>
        </w:rPr>
        <w:t xml:space="preserve"> </w:t>
      </w:r>
      <w:r w:rsidRPr="00E043CF">
        <w:rPr>
          <w:b/>
          <w:bCs/>
          <w:spacing w:val="-8"/>
          <w:sz w:val="24"/>
          <w:szCs w:val="24"/>
        </w:rPr>
        <w:t>sunulmalıdır.</w:t>
      </w:r>
      <w:r w:rsidR="004814E3" w:rsidRPr="00E043CF">
        <w:rPr>
          <w:b/>
          <w:bCs/>
          <w:spacing w:val="-8"/>
          <w:sz w:val="24"/>
          <w:szCs w:val="24"/>
        </w:rPr>
        <w:t xml:space="preserve"> </w:t>
      </w:r>
    </w:p>
    <w:p w14:paraId="2EDBA475" w14:textId="394739C2" w:rsidR="002F4045" w:rsidRPr="004814E3" w:rsidRDefault="00FD5168" w:rsidP="002E0E0B">
      <w:pPr>
        <w:pStyle w:val="ListeParagraf"/>
        <w:tabs>
          <w:tab w:val="left" w:pos="684"/>
        </w:tabs>
        <w:spacing w:before="250" w:line="223" w:lineRule="auto"/>
        <w:ind w:left="0" w:firstLine="0"/>
        <w:jc w:val="both"/>
        <w:rPr>
          <w:sz w:val="24"/>
          <w:szCs w:val="24"/>
        </w:rPr>
      </w:pPr>
      <w:r w:rsidRPr="004814E3">
        <w:rPr>
          <w:spacing w:val="-4"/>
          <w:sz w:val="24"/>
          <w:szCs w:val="24"/>
        </w:rPr>
        <w:t xml:space="preserve">Kurulan ölçme ve değerlendirme sistemlerinden elde edilen sonuçlar, </w:t>
      </w:r>
      <w:r w:rsidR="00376376">
        <w:rPr>
          <w:w w:val="90"/>
          <w:sz w:val="24"/>
          <w:szCs w:val="24"/>
        </w:rPr>
        <w:t>Marina ve Yat İşletmeciliği Programın</w:t>
      </w:r>
      <w:r w:rsidRPr="004814E3">
        <w:rPr>
          <w:spacing w:val="-4"/>
          <w:sz w:val="24"/>
          <w:szCs w:val="24"/>
        </w:rPr>
        <w:t>da programın sürekli iyileştirilmesine yönelik olarak etkin biçimde kullanılmaktadır. Program çıktılarının sağlanma düzeyine ilişkin nicel ve nitel veriler; ders bazlı değerlendirmeler, dönem sonu analizleri ve kurul görüşmeleri aracılığıyla ele alınmaktadır. Elde edilen bulgular doğrultusunda; ders içeriklerinde güncellemeler yapılması, öğretim yöntem ve tekniklerinin iyileştirilmesi, ölçme araçlarının gözden geçirilmesi ve uygulama ağırlığının artırılması gibi iyileştirme faaliyetleri planlanmakta ve uygulanmaktadır. Bu süreçler, kalite güvence sistemi kapsamında Planla-Uygula-Kontrol Et-Önlem Al (PUKÖ) döngüsü esas alınarak yürütülmektedir. Ölçme ve değerlendirme sonuçlarının iyileştirme faaliyetlerine yansıtıldığına ilişkin kanıtlar; kurul kararları, ders bilgi paketlerindeki revizyonlar, uygulama ve staj değerlendirme raporları ile izleme ve değerlendirme dokümanları aracılığıyla kayıt altına alınmakta ve akran değerlendirme sürecinde sunulmaktadır.</w:t>
      </w:r>
    </w:p>
    <w:p w14:paraId="45378B27" w14:textId="1576F8EA" w:rsidR="002F4045" w:rsidRDefault="00000000" w:rsidP="002E0E0B">
      <w:pPr>
        <w:pStyle w:val="GvdeMetni"/>
        <w:spacing w:before="240" w:line="291" w:lineRule="exact"/>
        <w:ind w:left="0"/>
        <w:jc w:val="both"/>
        <w:rPr>
          <w:spacing w:val="-10"/>
          <w:w w:val="90"/>
          <w:sz w:val="24"/>
          <w:szCs w:val="24"/>
        </w:rPr>
      </w:pPr>
      <w:r w:rsidRPr="0091178C">
        <w:rPr>
          <w:b/>
          <w:bCs/>
          <w:w w:val="90"/>
          <w:sz w:val="24"/>
          <w:szCs w:val="24"/>
        </w:rPr>
        <w:t>Değerlendirme</w:t>
      </w:r>
      <w:r w:rsidRPr="0091178C">
        <w:rPr>
          <w:b/>
          <w:bCs/>
          <w:spacing w:val="-3"/>
          <w:sz w:val="24"/>
          <w:szCs w:val="24"/>
        </w:rPr>
        <w:t xml:space="preserve"> </w:t>
      </w:r>
      <w:r w:rsidRPr="0091178C">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2BE31B6" w14:textId="77777777" w:rsidR="0091178C" w:rsidRPr="006449AA" w:rsidRDefault="0091178C" w:rsidP="0091178C">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3E6A7BF" w14:textId="0585FF8B" w:rsidR="0091178C" w:rsidRPr="0049509E" w:rsidRDefault="0091178C" w:rsidP="0091178C">
      <w:pPr>
        <w:pStyle w:val="GvdeMetni"/>
        <w:spacing w:line="291" w:lineRule="exact"/>
        <w:ind w:left="0"/>
        <w:jc w:val="both"/>
        <w:rPr>
          <w:color w:val="004E9A"/>
          <w:sz w:val="22"/>
          <w:szCs w:val="22"/>
        </w:rPr>
      </w:pPr>
      <w:hyperlink r:id="rId16" w:history="1">
        <w:r w:rsidRPr="0049509E">
          <w:rPr>
            <w:rStyle w:val="Kpr"/>
            <w:color w:val="004E9A"/>
            <w:sz w:val="22"/>
            <w:szCs w:val="22"/>
          </w:rPr>
          <w:t>https://utf.yalova.edu.tr/tr/Icerik/Detay/olcme-ve-degerlendirme</w:t>
        </w:r>
      </w:hyperlink>
    </w:p>
    <w:p w14:paraId="7045BE1F" w14:textId="147F8120" w:rsidR="00715B42" w:rsidRPr="00E043CF" w:rsidRDefault="00E043CF" w:rsidP="00E043CF">
      <w:pPr>
        <w:tabs>
          <w:tab w:val="left" w:pos="684"/>
        </w:tabs>
        <w:spacing w:before="251" w:line="223" w:lineRule="auto"/>
        <w:jc w:val="both"/>
        <w:rPr>
          <w:sz w:val="24"/>
          <w:szCs w:val="24"/>
        </w:rPr>
      </w:pPr>
      <w:r>
        <w:rPr>
          <w:b/>
          <w:bCs/>
          <w:spacing w:val="-6"/>
          <w:sz w:val="24"/>
          <w:szCs w:val="24"/>
        </w:rPr>
        <w:t xml:space="preserve">4.2. </w:t>
      </w:r>
      <w:r w:rsidRPr="00E043CF">
        <w:rPr>
          <w:b/>
          <w:bCs/>
          <w:spacing w:val="-6"/>
          <w:sz w:val="24"/>
          <w:szCs w:val="24"/>
        </w:rPr>
        <w:t>Bu</w:t>
      </w:r>
      <w:r w:rsidRPr="00E043CF">
        <w:rPr>
          <w:b/>
          <w:bCs/>
          <w:spacing w:val="-11"/>
          <w:sz w:val="24"/>
          <w:szCs w:val="24"/>
        </w:rPr>
        <w:t xml:space="preserve"> </w:t>
      </w:r>
      <w:r w:rsidRPr="00E043CF">
        <w:rPr>
          <w:b/>
          <w:bCs/>
          <w:spacing w:val="-6"/>
          <w:sz w:val="24"/>
          <w:szCs w:val="24"/>
        </w:rPr>
        <w:t>iyileştirme</w:t>
      </w:r>
      <w:r w:rsidRPr="00E043CF">
        <w:rPr>
          <w:b/>
          <w:bCs/>
          <w:spacing w:val="-11"/>
          <w:sz w:val="24"/>
          <w:szCs w:val="24"/>
        </w:rPr>
        <w:t xml:space="preserve"> </w:t>
      </w:r>
      <w:r w:rsidRPr="00E043CF">
        <w:rPr>
          <w:b/>
          <w:bCs/>
          <w:spacing w:val="-6"/>
          <w:sz w:val="24"/>
          <w:szCs w:val="24"/>
        </w:rPr>
        <w:t>çalışmaları,</w:t>
      </w:r>
      <w:r w:rsidRPr="00E043CF">
        <w:rPr>
          <w:b/>
          <w:bCs/>
          <w:spacing w:val="-11"/>
          <w:sz w:val="24"/>
          <w:szCs w:val="24"/>
        </w:rPr>
        <w:t xml:space="preserve"> </w:t>
      </w:r>
      <w:r w:rsidRPr="00E043CF">
        <w:rPr>
          <w:b/>
          <w:bCs/>
          <w:spacing w:val="-6"/>
          <w:sz w:val="24"/>
          <w:szCs w:val="24"/>
        </w:rPr>
        <w:t>başta</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2</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3</w:t>
      </w:r>
      <w:r w:rsidRPr="00E043CF">
        <w:rPr>
          <w:b/>
          <w:bCs/>
          <w:spacing w:val="-11"/>
          <w:sz w:val="24"/>
          <w:szCs w:val="24"/>
        </w:rPr>
        <w:t xml:space="preserve"> </w:t>
      </w:r>
      <w:r w:rsidRPr="00E043CF">
        <w:rPr>
          <w:b/>
          <w:bCs/>
          <w:spacing w:val="-6"/>
          <w:sz w:val="24"/>
          <w:szCs w:val="24"/>
        </w:rPr>
        <w:t>ile</w:t>
      </w:r>
      <w:r w:rsidRPr="00E043CF">
        <w:rPr>
          <w:b/>
          <w:bCs/>
          <w:spacing w:val="-11"/>
          <w:sz w:val="24"/>
          <w:szCs w:val="24"/>
        </w:rPr>
        <w:t xml:space="preserve"> </w:t>
      </w:r>
      <w:r w:rsidRPr="00E043CF">
        <w:rPr>
          <w:b/>
          <w:bCs/>
          <w:spacing w:val="-6"/>
          <w:sz w:val="24"/>
          <w:szCs w:val="24"/>
        </w:rPr>
        <w:t>ilgili</w:t>
      </w:r>
      <w:r w:rsidRPr="00E043CF">
        <w:rPr>
          <w:b/>
          <w:bCs/>
          <w:spacing w:val="-11"/>
          <w:sz w:val="24"/>
          <w:szCs w:val="24"/>
        </w:rPr>
        <w:t xml:space="preserve"> </w:t>
      </w:r>
      <w:r w:rsidRPr="00E043CF">
        <w:rPr>
          <w:b/>
          <w:bCs/>
          <w:spacing w:val="-6"/>
          <w:sz w:val="24"/>
          <w:szCs w:val="24"/>
        </w:rPr>
        <w:t>alanlar</w:t>
      </w:r>
      <w:r w:rsidRPr="00E043CF">
        <w:rPr>
          <w:b/>
          <w:bCs/>
          <w:spacing w:val="-10"/>
          <w:sz w:val="24"/>
          <w:szCs w:val="24"/>
        </w:rPr>
        <w:t xml:space="preserve"> </w:t>
      </w:r>
      <w:r w:rsidRPr="00E043CF">
        <w:rPr>
          <w:b/>
          <w:bCs/>
          <w:spacing w:val="-6"/>
          <w:sz w:val="24"/>
          <w:szCs w:val="24"/>
        </w:rPr>
        <w:t>olmak</w:t>
      </w:r>
      <w:r w:rsidRPr="00E043CF">
        <w:rPr>
          <w:b/>
          <w:bCs/>
          <w:spacing w:val="-13"/>
          <w:sz w:val="24"/>
          <w:szCs w:val="24"/>
        </w:rPr>
        <w:t xml:space="preserve"> </w:t>
      </w:r>
      <w:r w:rsidRPr="00E043CF">
        <w:rPr>
          <w:b/>
          <w:bCs/>
          <w:spacing w:val="-6"/>
          <w:sz w:val="24"/>
          <w:szCs w:val="24"/>
        </w:rPr>
        <w:t>üzere,</w:t>
      </w:r>
      <w:r w:rsidRPr="00E043CF">
        <w:rPr>
          <w:b/>
          <w:bCs/>
          <w:spacing w:val="-11"/>
          <w:sz w:val="24"/>
          <w:szCs w:val="24"/>
        </w:rPr>
        <w:t xml:space="preserve"> </w:t>
      </w:r>
      <w:r w:rsidRPr="00E043CF">
        <w:rPr>
          <w:b/>
          <w:bCs/>
          <w:spacing w:val="-6"/>
          <w:sz w:val="24"/>
          <w:szCs w:val="24"/>
        </w:rPr>
        <w:t xml:space="preserve">programın </w:t>
      </w:r>
      <w:r w:rsidRPr="00E043CF">
        <w:rPr>
          <w:b/>
          <w:bCs/>
          <w:w w:val="90"/>
          <w:sz w:val="24"/>
          <w:szCs w:val="24"/>
        </w:rPr>
        <w:t>gelişmeye açık tüm alanları ile ilgili, sistematik bir biçimde toplanmış, somut verilere dayalı olmalıdır.</w:t>
      </w:r>
      <w:r w:rsidR="00715B42" w:rsidRPr="00E043CF">
        <w:rPr>
          <w:b/>
          <w:bCs/>
          <w:w w:val="90"/>
          <w:sz w:val="24"/>
          <w:szCs w:val="24"/>
        </w:rPr>
        <w:t xml:space="preserve"> </w:t>
      </w:r>
    </w:p>
    <w:p w14:paraId="43E6E946" w14:textId="7C7F9925"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w:t>
      </w:r>
      <w:r w:rsidR="003C761C" w:rsidRPr="00715B42">
        <w:rPr>
          <w:w w:val="90"/>
          <w:sz w:val="24"/>
          <w:szCs w:val="24"/>
        </w:rPr>
        <w:t xml:space="preserve">da yürütülen iyileştirme çalışmaları, başta Ölçüt 2 (Program Eğitim Amaçları) ve Ölçüt 3 (Program Çıktıları) olmak üzere, programın gelişmeye açık tüm alanlarını kapsayacak şekilde sistematik olarak toplanmış ve somut verilere dayalı biçimde gerçekleştirilmektedir. Bu kapsamda; program çıktılarının ölçülmesine ilişkin sonuçlar, ders bazlı değerlendirme raporları, öğrenci ve mezun geri bildirimleri, paydaş görüşleri ve akademik kurul kararları gibi nicel ve nitel veriler düzenli olarak analiz </w:t>
      </w:r>
      <w:r w:rsidR="003C761C" w:rsidRPr="00715B42">
        <w:rPr>
          <w:w w:val="90"/>
          <w:sz w:val="24"/>
          <w:szCs w:val="24"/>
        </w:rPr>
        <w:lastRenderedPageBreak/>
        <w:t>edilmektedir. Elde edilen veriler, iyileştirme alanlarının belirlenmesinde temel girdi olarak kullanılmakta ve uygulanacak eylemler planlı bir süreç dâhilinde hayata geçirilmektedir. İyileştirme faaliyetlerinin etkisi, izleme ve değerlendirme mekanizmaları aracılığıyla takip edilmekte; ulaşılan sonuçlar kalite güvence sistemi kapsamında değerlendirilerek sürekli iyileştirme döngüsünün sürdürülebilirliği sağlanmaktadır. Bu süreçte alınan kararlar ve uygulamalar kayıt altına alınmakta ve akran değerlendirme sürecinde kanıt olarak sunulmaktadır.</w:t>
      </w:r>
    </w:p>
    <w:p w14:paraId="09AE41AD" w14:textId="14BE1C5D" w:rsidR="002F4045" w:rsidRDefault="00000000" w:rsidP="002E0E0B">
      <w:pPr>
        <w:pStyle w:val="GvdeMetni"/>
        <w:spacing w:before="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8B77371"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D36D56A" w14:textId="77777777" w:rsidR="003C552A" w:rsidRPr="0049509E" w:rsidRDefault="003C552A" w:rsidP="003C552A">
      <w:pPr>
        <w:pStyle w:val="GvdeMetni"/>
        <w:spacing w:line="291" w:lineRule="exact"/>
        <w:ind w:left="0"/>
        <w:jc w:val="both"/>
        <w:rPr>
          <w:color w:val="004E9A"/>
          <w:sz w:val="22"/>
          <w:szCs w:val="22"/>
        </w:rPr>
      </w:pPr>
      <w:hyperlink r:id="rId17" w:history="1">
        <w:r w:rsidRPr="0049509E">
          <w:rPr>
            <w:rStyle w:val="Kpr"/>
            <w:color w:val="004E9A"/>
            <w:sz w:val="22"/>
            <w:szCs w:val="22"/>
          </w:rPr>
          <w:t>https://utf.yalova.edu.tr/tr/Icerik/Detay/olcme-ve-degerlendirme</w:t>
        </w:r>
      </w:hyperlink>
    </w:p>
    <w:p w14:paraId="70D4773C" w14:textId="0BA5F20B" w:rsidR="003C552A" w:rsidRPr="0049509E" w:rsidRDefault="003C552A" w:rsidP="003C552A">
      <w:pPr>
        <w:pStyle w:val="GvdeMetni"/>
        <w:spacing w:line="291" w:lineRule="exact"/>
        <w:ind w:left="0"/>
        <w:jc w:val="both"/>
        <w:rPr>
          <w:color w:val="004E9A"/>
          <w:sz w:val="22"/>
          <w:szCs w:val="22"/>
        </w:rPr>
      </w:pPr>
      <w:hyperlink r:id="rId1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D1A32FB" w14:textId="7C8ECF40"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spacing w:val="-2"/>
          <w:w w:val="90"/>
          <w:sz w:val="24"/>
          <w:szCs w:val="24"/>
        </w:rPr>
        <w:t>EĞİTİM</w:t>
      </w:r>
      <w:r w:rsidRPr="000261C0">
        <w:rPr>
          <w:b/>
          <w:bCs/>
          <w:spacing w:val="-7"/>
          <w:w w:val="90"/>
          <w:sz w:val="24"/>
          <w:szCs w:val="24"/>
        </w:rPr>
        <w:t xml:space="preserve"> </w:t>
      </w:r>
      <w:r w:rsidRPr="000261C0">
        <w:rPr>
          <w:b/>
          <w:bCs/>
          <w:spacing w:val="-2"/>
          <w:sz w:val="24"/>
          <w:szCs w:val="24"/>
        </w:rPr>
        <w:t>PLANI</w:t>
      </w:r>
    </w:p>
    <w:p w14:paraId="24C5D42B" w14:textId="37AA7A62" w:rsidR="004814E3" w:rsidRPr="00E043CF" w:rsidRDefault="00E043CF" w:rsidP="00E043CF">
      <w:pPr>
        <w:tabs>
          <w:tab w:val="left" w:pos="684"/>
        </w:tabs>
        <w:spacing w:before="252" w:line="223" w:lineRule="auto"/>
        <w:jc w:val="both"/>
        <w:rPr>
          <w:sz w:val="24"/>
          <w:szCs w:val="24"/>
        </w:rPr>
      </w:pPr>
      <w:r>
        <w:rPr>
          <w:b/>
          <w:bCs/>
          <w:w w:val="90"/>
          <w:sz w:val="24"/>
          <w:szCs w:val="24"/>
        </w:rPr>
        <w:t xml:space="preserve">5.1. </w:t>
      </w:r>
      <w:r w:rsidRPr="00E043CF">
        <w:rPr>
          <w:b/>
          <w:bCs/>
          <w:w w:val="90"/>
          <w:sz w:val="24"/>
          <w:szCs w:val="24"/>
        </w:rPr>
        <w:t xml:space="preserve">Her programın program eğitim amaçlarını ve program çıktılarını destekleyen bir eğitim planı (müfredatı) olmalıdır. Eğitim planı bu ölçütte verilen ortak bileşenler ve disipline özgü bileşenleri </w:t>
      </w:r>
      <w:r w:rsidRPr="00E043CF">
        <w:rPr>
          <w:b/>
          <w:bCs/>
          <w:spacing w:val="-2"/>
          <w:sz w:val="24"/>
          <w:szCs w:val="24"/>
        </w:rPr>
        <w:t>içermelidir.</w:t>
      </w:r>
      <w:r w:rsidR="004814E3" w:rsidRPr="00E043CF">
        <w:rPr>
          <w:b/>
          <w:bCs/>
          <w:spacing w:val="-2"/>
          <w:sz w:val="24"/>
          <w:szCs w:val="24"/>
        </w:rPr>
        <w:t xml:space="preserve"> </w:t>
      </w:r>
    </w:p>
    <w:p w14:paraId="5CACE521" w14:textId="46232032" w:rsidR="002F4045" w:rsidRPr="004814E3" w:rsidRDefault="00376376" w:rsidP="002E0E0B">
      <w:pPr>
        <w:pStyle w:val="ListeParagraf"/>
        <w:tabs>
          <w:tab w:val="left" w:pos="684"/>
        </w:tabs>
        <w:spacing w:before="252" w:line="223" w:lineRule="auto"/>
        <w:ind w:left="0" w:firstLine="0"/>
        <w:jc w:val="both"/>
        <w:rPr>
          <w:sz w:val="24"/>
          <w:szCs w:val="24"/>
        </w:rPr>
      </w:pPr>
      <w:r>
        <w:rPr>
          <w:w w:val="90"/>
          <w:sz w:val="24"/>
          <w:szCs w:val="24"/>
        </w:rPr>
        <w:t xml:space="preserve">Marina ve Yat İşletmeciliği Programının </w:t>
      </w:r>
      <w:r w:rsidR="003504AE" w:rsidRPr="004814E3">
        <w:rPr>
          <w:w w:val="90"/>
          <w:sz w:val="24"/>
          <w:szCs w:val="24"/>
        </w:rPr>
        <w:t>eğitim planı (müfredatı), program eğitim amaçlarını ve program çıktılarını destekleyecek şekilde; 2547 sayılı Yükseköğretim Kanunu, Yükseköğretim Kurulu’nun ön lisans programlarına ilişkin düzenlemeleri, Meslek Yüksekokulları Eğitim-Öğretim Yönetmeliği ile Gemiadamları ve Kılavuz Kaptanlar Eğitim ve Sınav Yönergesi hükümleri çerçevesinde hazırlanmış ve uygulanmaktadır. Eğitim planı; bu ölçütte belirtilen ortak bileşenler ile denizcilik alanına özgü disipline özel bileşenleri (deniz hukuku, seyir bilgisi, gemi işletmeciliği, deniz emniyeti ve güvenliği, uygulamalı eğitim ve stajlar) içerecek biçimde yapılandırılmıştır. Derslerin içerikleri, AKTS iş yükleri ve öğrenme çıktıları, program eğitim amaçları ve program çıktılarıyla uyumlu olacak şekilde ders bilgi paketlerinde tanımlanmıştır.</w:t>
      </w:r>
      <w:r w:rsidR="006106FB" w:rsidRPr="004814E3">
        <w:rPr>
          <w:w w:val="90"/>
          <w:sz w:val="24"/>
          <w:szCs w:val="24"/>
        </w:rPr>
        <w:t xml:space="preserve"> </w:t>
      </w:r>
      <w:r w:rsidR="003504AE" w:rsidRPr="004814E3">
        <w:rPr>
          <w:w w:val="90"/>
          <w:sz w:val="24"/>
          <w:szCs w:val="24"/>
        </w:rPr>
        <w:t>Eğitim planının mevzuata uygunluğu ve etkinliği; program çıktılarının sağlanma düzeyine ilişkin ölçme-değerlendirme sonuçları, akademik kurul kararları ve paydaş geri bildirimleri doğrultusunda düzenli olarak gözden geçirilmekte, gerekli güncellemeler kalite güvence sistemi kapsamında yapılmaktadır.</w:t>
      </w:r>
    </w:p>
    <w:p w14:paraId="5A9B8B68" w14:textId="2CB01E8D" w:rsidR="002F4045" w:rsidRDefault="00000000" w:rsidP="002E0E0B">
      <w:pPr>
        <w:pStyle w:val="GvdeMetni"/>
        <w:spacing w:before="240" w:after="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093ACDE"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70136C" w14:textId="77777777" w:rsidR="003856C3" w:rsidRPr="005A3DE4" w:rsidRDefault="003C552A" w:rsidP="003856C3">
      <w:pPr>
        <w:pStyle w:val="GvdeMetni"/>
        <w:spacing w:line="291" w:lineRule="exact"/>
        <w:ind w:left="0"/>
        <w:jc w:val="both"/>
        <w:rPr>
          <w:color w:val="004E9A"/>
          <w:sz w:val="22"/>
          <w:szCs w:val="22"/>
        </w:rPr>
      </w:pPr>
      <w:hyperlink r:id="rId19" w:history="1">
        <w:r w:rsidRPr="005A3DE4">
          <w:rPr>
            <w:rStyle w:val="Kpr"/>
            <w:color w:val="004E9A"/>
            <w:sz w:val="22"/>
            <w:szCs w:val="22"/>
          </w:rPr>
          <w:t>https://utf.yalova.edu.tr/tr/Icerik/Detay/olcme-ve-degerlendirme</w:t>
        </w:r>
      </w:hyperlink>
      <w:r w:rsidR="003856C3" w:rsidRPr="005A3DE4">
        <w:rPr>
          <w:color w:val="004E9A"/>
          <w:sz w:val="22"/>
          <w:szCs w:val="22"/>
        </w:rPr>
        <w:t xml:space="preserve"> </w:t>
      </w:r>
      <w:hyperlink r:id="rId20" w:history="1">
        <w:r w:rsidRPr="005A3DE4">
          <w:rPr>
            <w:rStyle w:val="Kpr"/>
            <w:color w:val="004E9A"/>
            <w:sz w:val="22"/>
            <w:szCs w:val="22"/>
          </w:rPr>
          <w:t>https://denizcilik.uab.gov.tr/uploads/pages/yonerge-talimat/17-06-2025-egitim-ve-sinav-yonergesi.pdf</w:t>
        </w:r>
      </w:hyperlink>
      <w:r w:rsidR="003856C3" w:rsidRPr="005A3DE4">
        <w:rPr>
          <w:color w:val="004E9A"/>
          <w:sz w:val="22"/>
          <w:szCs w:val="22"/>
        </w:rPr>
        <w:t xml:space="preserve"> </w:t>
      </w:r>
    </w:p>
    <w:p w14:paraId="1329008A" w14:textId="42AB4FF0"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64A47D0" w14:textId="77777777" w:rsidR="00D947EF" w:rsidRDefault="00296B6C" w:rsidP="003856C3">
      <w:pPr>
        <w:pStyle w:val="GvdeMetni"/>
        <w:spacing w:after="240" w:line="291" w:lineRule="exact"/>
        <w:ind w:left="0"/>
        <w:jc w:val="both"/>
        <w:rPr>
          <w:color w:val="004E9A"/>
          <w:sz w:val="22"/>
          <w:szCs w:val="22"/>
        </w:rPr>
      </w:pPr>
      <w:hyperlink r:id="rId21" w:history="1">
        <w:r w:rsidRPr="00263C9C">
          <w:rPr>
            <w:rStyle w:val="Kpr"/>
            <w:sz w:val="22"/>
            <w:szCs w:val="22"/>
          </w:rPr>
          <w:t>https://ubs.yalova.edu.tr/AIS/OutcomeBasedLearning/Home/Index?culture=tr-TR</w:t>
        </w:r>
      </w:hyperlink>
      <w:r>
        <w:rPr>
          <w:color w:val="004E9A"/>
          <w:sz w:val="22"/>
          <w:szCs w:val="22"/>
        </w:rPr>
        <w:t xml:space="preserve">  </w:t>
      </w:r>
    </w:p>
    <w:p w14:paraId="7AAFAD5C" w14:textId="22CAA6B4" w:rsidR="00D947EF" w:rsidRDefault="00D947EF" w:rsidP="003856C3">
      <w:pPr>
        <w:pStyle w:val="GvdeMetni"/>
        <w:spacing w:after="240" w:line="291" w:lineRule="exact"/>
        <w:ind w:left="0"/>
        <w:jc w:val="both"/>
        <w:rPr>
          <w:color w:val="004E9A"/>
          <w:sz w:val="22"/>
          <w:szCs w:val="22"/>
        </w:rPr>
      </w:pPr>
      <w:r w:rsidRPr="00D947EF">
        <w:rPr>
          <w:color w:val="004E9A"/>
          <w:sz w:val="22"/>
          <w:szCs w:val="22"/>
        </w:rPr>
        <w:t>https://ubs.yalova.edu.tr/AIS/OutcomeBasedLearning/Home/Index?id=v2UV3GL3e!xBBx!MISjYvf!xBBx!SVPQ!xGGx!!xGGx!&amp;apIdStr=v2UV3GL3e!xBBx!MISjYvf!xBBx!SVPQ!xGGx!!xGGx!&amp;culture=tr-TR</w:t>
      </w:r>
    </w:p>
    <w:p w14:paraId="4125F929" w14:textId="387BC060" w:rsidR="004814E3" w:rsidRPr="00E043CF" w:rsidRDefault="00E043CF" w:rsidP="00E043CF">
      <w:pPr>
        <w:tabs>
          <w:tab w:val="left" w:pos="684"/>
        </w:tabs>
        <w:spacing w:before="56" w:after="240" w:line="223" w:lineRule="auto"/>
        <w:jc w:val="both"/>
        <w:rPr>
          <w:sz w:val="24"/>
          <w:szCs w:val="24"/>
        </w:rPr>
      </w:pPr>
      <w:r>
        <w:rPr>
          <w:b/>
          <w:bCs/>
          <w:w w:val="90"/>
          <w:sz w:val="24"/>
          <w:szCs w:val="24"/>
        </w:rPr>
        <w:t xml:space="preserve">5.2. </w:t>
      </w:r>
      <w:r w:rsidRPr="00E043CF">
        <w:rPr>
          <w:b/>
          <w:bCs/>
          <w:w w:val="90"/>
          <w:sz w:val="24"/>
          <w:szCs w:val="24"/>
        </w:rPr>
        <w:t xml:space="preserve">Eğitim planının uygulanmasında kullanılacak eğitim yöntemleri, istenen bilgi, beceri ve </w:t>
      </w:r>
      <w:r w:rsidRPr="00E043CF">
        <w:rPr>
          <w:b/>
          <w:bCs/>
          <w:spacing w:val="-8"/>
          <w:sz w:val="24"/>
          <w:szCs w:val="24"/>
        </w:rPr>
        <w:t>davranışların öğrencilere kazandırılmasını</w:t>
      </w:r>
      <w:r w:rsidRPr="00E043CF">
        <w:rPr>
          <w:b/>
          <w:bCs/>
          <w:sz w:val="24"/>
          <w:szCs w:val="24"/>
        </w:rPr>
        <w:t xml:space="preserve"> </w:t>
      </w:r>
      <w:r w:rsidRPr="00E043CF">
        <w:rPr>
          <w:b/>
          <w:bCs/>
          <w:spacing w:val="-8"/>
          <w:sz w:val="24"/>
          <w:szCs w:val="24"/>
        </w:rPr>
        <w:t>garanti</w:t>
      </w:r>
      <w:r w:rsidRPr="00E043CF">
        <w:rPr>
          <w:b/>
          <w:bCs/>
          <w:sz w:val="24"/>
          <w:szCs w:val="24"/>
        </w:rPr>
        <w:t xml:space="preserve"> </w:t>
      </w:r>
      <w:r w:rsidRPr="00E043CF">
        <w:rPr>
          <w:b/>
          <w:bCs/>
          <w:spacing w:val="-8"/>
          <w:sz w:val="24"/>
          <w:szCs w:val="24"/>
        </w:rPr>
        <w:t>edebilmelidir.</w:t>
      </w:r>
      <w:r w:rsidR="004814E3" w:rsidRPr="00E043CF">
        <w:rPr>
          <w:b/>
          <w:bCs/>
          <w:spacing w:val="-8"/>
          <w:sz w:val="24"/>
          <w:szCs w:val="24"/>
        </w:rPr>
        <w:t xml:space="preserve"> </w:t>
      </w:r>
    </w:p>
    <w:p w14:paraId="173E45FB" w14:textId="4C96EC77" w:rsidR="002F4045" w:rsidRPr="004814E3" w:rsidRDefault="00376376" w:rsidP="002E0E0B">
      <w:pPr>
        <w:pStyle w:val="ListeParagraf"/>
        <w:tabs>
          <w:tab w:val="left" w:pos="684"/>
        </w:tabs>
        <w:spacing w:before="56" w:after="240" w:line="223" w:lineRule="auto"/>
        <w:ind w:left="0" w:firstLine="0"/>
        <w:jc w:val="both"/>
        <w:rPr>
          <w:sz w:val="24"/>
          <w:szCs w:val="24"/>
        </w:rPr>
      </w:pPr>
      <w:r>
        <w:rPr>
          <w:w w:val="90"/>
          <w:sz w:val="24"/>
          <w:szCs w:val="24"/>
        </w:rPr>
        <w:t xml:space="preserve">Marina ve Yat İşletmeciliği Programının </w:t>
      </w:r>
      <w:r w:rsidR="00FB11FB" w:rsidRPr="004814E3">
        <w:rPr>
          <w:spacing w:val="-8"/>
          <w:sz w:val="24"/>
          <w:szCs w:val="24"/>
        </w:rPr>
        <w:t xml:space="preserve">eğitim planının uygulanmasında kullanılan eğitim-öğretim yöntemleri, program eğitim amaçları ve program çıktıları doğrultusunda belirlenmiş olup, öğrencilerin istenen bilgi, beceri ve yetkinlikleri (davranışları) kazanmalarını sağlayacak şekilde yapılandırılmıştır. Eğitim yöntemlerinin seçiminde; dersin niteliği, öğrenme çıktıları ve denizcilik eğitiminin uygulama ağırlıklı yapısı dikkate alınmaktadır. Bu kapsamda programda; teorik ders anlatımı, uygulamalı eğitimler, vaka analizleri, senaryo temelli çalışmalar, simülasyon uygulamaları, staj ve saha çalışmaları gibi farklı öğrenme yöntemleri bir arada kullanılmaktadır. Eğitim yöntemleri, Gemiadamları ve Kılavuz Kaptanlar Eğitim ve Sınav Yönergesi, ilgili yükseköğretim mevzuatı ve denizcilik eğitimi kalite standartlarıyla uyumlu olarak uygulanmaktadır. Kullanılan eğitim yöntemlerinin etkinliği; ölçme ve değerlendirme sonuçları, öğrenci geri bildirimleri ve program çıktılarının sağlanma düzeyine ilişkin veriler üzerinden izlenmekte; elde edilen </w:t>
      </w:r>
      <w:r w:rsidR="00FB11FB" w:rsidRPr="004814E3">
        <w:rPr>
          <w:spacing w:val="-8"/>
          <w:sz w:val="24"/>
          <w:szCs w:val="24"/>
        </w:rPr>
        <w:lastRenderedPageBreak/>
        <w:t>bulgular kalite güvence sistemi kapsamında değerlendirilerek eğitim-öğretim süreçlerinin sürekli iyileştirilmesine yönelik kararlar alınmaktadır.</w:t>
      </w:r>
    </w:p>
    <w:p w14:paraId="2802C37E" w14:textId="130C5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DB7D86C"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F66919" w14:textId="77777777" w:rsidR="003856C3" w:rsidRPr="005A3DE4" w:rsidRDefault="003856C3" w:rsidP="003856C3">
      <w:pPr>
        <w:pStyle w:val="GvdeMetni"/>
        <w:spacing w:line="291" w:lineRule="exact"/>
        <w:ind w:left="0"/>
        <w:jc w:val="both"/>
        <w:rPr>
          <w:color w:val="004E9A"/>
          <w:sz w:val="22"/>
          <w:szCs w:val="22"/>
        </w:rPr>
      </w:pPr>
      <w:hyperlink r:id="rId22"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3"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782AB0F5"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8D38EC8" w14:textId="77777777" w:rsidR="003856C3" w:rsidRPr="00E043CF" w:rsidRDefault="003856C3" w:rsidP="003856C3">
      <w:pPr>
        <w:pStyle w:val="GvdeMetni"/>
        <w:spacing w:after="240" w:line="291" w:lineRule="exact"/>
        <w:ind w:left="0"/>
        <w:jc w:val="both"/>
        <w:rPr>
          <w:b/>
          <w:bCs/>
          <w:color w:val="004E9A"/>
          <w:sz w:val="22"/>
          <w:szCs w:val="22"/>
        </w:rPr>
      </w:pPr>
      <w:r w:rsidRPr="005A3DE4">
        <w:rPr>
          <w:color w:val="004E9A"/>
          <w:sz w:val="22"/>
          <w:szCs w:val="22"/>
        </w:rPr>
        <w:t>https://ubs.yalova.edu.tr/AIS/OutcomeBasedLearning/Home/Index?culture=tr-TR</w:t>
      </w:r>
    </w:p>
    <w:p w14:paraId="005D3F60" w14:textId="77777777" w:rsidR="004814E3"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planının öngörüldüğü biçimde uygulanmasını güvence altına alacak ve sürekli gelişimini </w:t>
      </w:r>
      <w:r w:rsidRPr="00E043CF">
        <w:rPr>
          <w:b/>
          <w:bCs/>
          <w:spacing w:val="-6"/>
          <w:sz w:val="24"/>
          <w:szCs w:val="24"/>
        </w:rPr>
        <w:t>sağlayacak</w:t>
      </w:r>
      <w:r w:rsidRPr="00E043CF">
        <w:rPr>
          <w:b/>
          <w:bCs/>
          <w:spacing w:val="-13"/>
          <w:sz w:val="24"/>
          <w:szCs w:val="24"/>
        </w:rPr>
        <w:t xml:space="preserve"> </w:t>
      </w:r>
      <w:r w:rsidRPr="00E043CF">
        <w:rPr>
          <w:b/>
          <w:bCs/>
          <w:spacing w:val="-6"/>
          <w:sz w:val="24"/>
          <w:szCs w:val="24"/>
        </w:rPr>
        <w:t>bir</w:t>
      </w:r>
      <w:r w:rsidRPr="00E043CF">
        <w:rPr>
          <w:b/>
          <w:bCs/>
          <w:spacing w:val="-11"/>
          <w:sz w:val="24"/>
          <w:szCs w:val="24"/>
        </w:rPr>
        <w:t xml:space="preserve"> </w:t>
      </w:r>
      <w:r w:rsidRPr="00E043CF">
        <w:rPr>
          <w:b/>
          <w:bCs/>
          <w:spacing w:val="-6"/>
          <w:sz w:val="24"/>
          <w:szCs w:val="24"/>
        </w:rPr>
        <w:t>eğitim</w:t>
      </w:r>
      <w:r w:rsidRPr="00E043CF">
        <w:rPr>
          <w:b/>
          <w:bCs/>
          <w:spacing w:val="-11"/>
          <w:sz w:val="24"/>
          <w:szCs w:val="24"/>
        </w:rPr>
        <w:t xml:space="preserve"> </w:t>
      </w:r>
      <w:r w:rsidRPr="00E043CF">
        <w:rPr>
          <w:b/>
          <w:bCs/>
          <w:spacing w:val="-6"/>
          <w:sz w:val="24"/>
          <w:szCs w:val="24"/>
        </w:rPr>
        <w:t>yönetim</w:t>
      </w:r>
      <w:r w:rsidRPr="00E043CF">
        <w:rPr>
          <w:b/>
          <w:bCs/>
          <w:spacing w:val="-11"/>
          <w:sz w:val="24"/>
          <w:szCs w:val="24"/>
        </w:rPr>
        <w:t xml:space="preserve"> </w:t>
      </w:r>
      <w:r w:rsidRPr="00E043CF">
        <w:rPr>
          <w:b/>
          <w:bCs/>
          <w:spacing w:val="-6"/>
          <w:sz w:val="24"/>
          <w:szCs w:val="24"/>
        </w:rPr>
        <w:t>sistemi</w:t>
      </w:r>
      <w:r w:rsidRPr="00E043CF">
        <w:rPr>
          <w:b/>
          <w:bCs/>
          <w:spacing w:val="-11"/>
          <w:sz w:val="24"/>
          <w:szCs w:val="24"/>
        </w:rPr>
        <w:t xml:space="preserve"> </w:t>
      </w:r>
      <w:r w:rsidRPr="00E043CF">
        <w:rPr>
          <w:b/>
          <w:bCs/>
          <w:spacing w:val="-6"/>
          <w:sz w:val="24"/>
          <w:szCs w:val="24"/>
        </w:rPr>
        <w:t>bulunmalıdır.</w:t>
      </w:r>
      <w:r w:rsidR="004814E3" w:rsidRPr="00E043CF">
        <w:rPr>
          <w:b/>
          <w:bCs/>
          <w:spacing w:val="-6"/>
          <w:sz w:val="24"/>
          <w:szCs w:val="24"/>
        </w:rPr>
        <w:t xml:space="preserve"> </w:t>
      </w:r>
    </w:p>
    <w:p w14:paraId="17C9B9AC" w14:textId="3676A323" w:rsidR="002F4045" w:rsidRPr="004814E3" w:rsidRDefault="0044661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Programın eğitim planının öngörüldüğü biçimde uygulanmasını güvence altına almak ve sürekli gelişimini sağlamak amacıyla, kurumsal kalite güvence sistemiyle bütünleşik bir eğitim yönetim sistemi oluşturulmuş ve işletilmektedir. Bu sistem; eğitim-öğretim faaliyetlerinin planlanması, uygulanması, izlenmesi, değerlendirilmesi ve iyileştirilmesine yönelik süreçleri kapsayacak şekilde yapılandırılmıştır. Eğitim yönetim sistemi kapsamında; derslerin öğrenme çıktıları, içerikleri, öğretim yöntemleri, AKTS (Avrupa Kredi Transfer Sistemi) iş yükleri ve ölçme-değerlendirme uygulamaları düzenli olarak izlenmekte ve değerlendirilmektedir. Derslerin AKTS değerleri; öğrencilerin teorik ders, uygulama, laboratuvar, staj, ödev, proje ve sınavlara ayırdıkları toplam iş yükü dikkate alınarak belirlenmekte, dönemsel olarak gözden geçirilmektedir. Sistem, Gemiadamları ve Kılavuz Kaptanlar Eğitim ve Sınav Yönergesi, ilgili yükseköğretim mevzuatı, AKTS esasları ve denizcilik eğitimi kalite standartları ile uyumlu olarak işletilmekte; alınan kararlar doğrultusunda eğitim planı ve derslere ait AKTS iş yükleri güncellenerek programın sürekli gelişimi güvence altına alınmaktadır. Program süresince eğitim planında derslerin </w:t>
      </w:r>
      <w:r w:rsidR="009C2B35" w:rsidRPr="004814E3">
        <w:rPr>
          <w:w w:val="90"/>
          <w:sz w:val="24"/>
          <w:szCs w:val="24"/>
        </w:rPr>
        <w:t>112</w:t>
      </w:r>
      <w:r w:rsidRPr="004814E3">
        <w:rPr>
          <w:w w:val="90"/>
          <w:sz w:val="24"/>
          <w:szCs w:val="24"/>
        </w:rPr>
        <w:t xml:space="preserve"> AKTS’lik zorunlu </w:t>
      </w:r>
      <w:r w:rsidR="009C2B35" w:rsidRPr="004814E3">
        <w:rPr>
          <w:w w:val="90"/>
          <w:sz w:val="24"/>
          <w:szCs w:val="24"/>
        </w:rPr>
        <w:t xml:space="preserve">ve seçmeli </w:t>
      </w:r>
      <w:r w:rsidRPr="004814E3">
        <w:rPr>
          <w:w w:val="90"/>
          <w:sz w:val="24"/>
          <w:szCs w:val="24"/>
        </w:rPr>
        <w:t xml:space="preserve">dersler ve </w:t>
      </w:r>
      <w:r w:rsidR="009C2B35" w:rsidRPr="004814E3">
        <w:rPr>
          <w:w w:val="90"/>
          <w:sz w:val="24"/>
          <w:szCs w:val="24"/>
        </w:rPr>
        <w:t>8</w:t>
      </w:r>
      <w:r w:rsidRPr="004814E3">
        <w:rPr>
          <w:spacing w:val="-4"/>
          <w:sz w:val="24"/>
          <w:szCs w:val="24"/>
        </w:rPr>
        <w:t xml:space="preserve"> AKTS’lik</w:t>
      </w:r>
      <w:r w:rsidRPr="004814E3">
        <w:rPr>
          <w:spacing w:val="-6"/>
          <w:sz w:val="24"/>
          <w:szCs w:val="24"/>
        </w:rPr>
        <w:t xml:space="preserve"> </w:t>
      </w:r>
      <w:r w:rsidR="009C2B35" w:rsidRPr="004814E3">
        <w:rPr>
          <w:spacing w:val="-4"/>
          <w:sz w:val="24"/>
          <w:szCs w:val="24"/>
        </w:rPr>
        <w:t>staj ile</w:t>
      </w:r>
      <w:r w:rsidRPr="004814E3">
        <w:rPr>
          <w:spacing w:val="-5"/>
          <w:sz w:val="24"/>
          <w:szCs w:val="24"/>
        </w:rPr>
        <w:t xml:space="preserve"> </w:t>
      </w:r>
      <w:r w:rsidRPr="004814E3">
        <w:rPr>
          <w:spacing w:val="-4"/>
          <w:sz w:val="24"/>
          <w:szCs w:val="24"/>
        </w:rPr>
        <w:t>öğrencilerin</w:t>
      </w:r>
      <w:r w:rsidRPr="004814E3">
        <w:rPr>
          <w:spacing w:val="-6"/>
          <w:sz w:val="24"/>
          <w:szCs w:val="24"/>
        </w:rPr>
        <w:t xml:space="preserve"> </w:t>
      </w:r>
      <w:r w:rsidRPr="004814E3">
        <w:rPr>
          <w:spacing w:val="-4"/>
          <w:sz w:val="24"/>
          <w:szCs w:val="24"/>
        </w:rPr>
        <w:t>sürekli gelişimini sağlayacak</w:t>
      </w:r>
      <w:r w:rsidRPr="004814E3">
        <w:rPr>
          <w:spacing w:val="-6"/>
          <w:sz w:val="24"/>
          <w:szCs w:val="24"/>
        </w:rPr>
        <w:t xml:space="preserve"> </w:t>
      </w:r>
      <w:r w:rsidRPr="004814E3">
        <w:rPr>
          <w:spacing w:val="-4"/>
          <w:sz w:val="24"/>
          <w:szCs w:val="24"/>
        </w:rPr>
        <w:t xml:space="preserve">ve </w:t>
      </w:r>
      <w:r w:rsidRPr="004814E3">
        <w:rPr>
          <w:spacing w:val="-6"/>
          <w:sz w:val="24"/>
          <w:szCs w:val="24"/>
        </w:rPr>
        <w:t>destekleyecek</w:t>
      </w:r>
      <w:r w:rsidRPr="004814E3">
        <w:rPr>
          <w:spacing w:val="-13"/>
          <w:sz w:val="24"/>
          <w:szCs w:val="24"/>
        </w:rPr>
        <w:t xml:space="preserve"> </w:t>
      </w:r>
      <w:r w:rsidRPr="004814E3">
        <w:rPr>
          <w:spacing w:val="-6"/>
          <w:sz w:val="24"/>
          <w:szCs w:val="24"/>
        </w:rPr>
        <w:t>şekilde</w:t>
      </w:r>
      <w:r w:rsidRPr="004814E3">
        <w:rPr>
          <w:spacing w:val="-11"/>
          <w:sz w:val="24"/>
          <w:szCs w:val="24"/>
        </w:rPr>
        <w:t xml:space="preserve"> </w:t>
      </w:r>
      <w:r w:rsidRPr="004814E3">
        <w:rPr>
          <w:spacing w:val="-6"/>
          <w:sz w:val="24"/>
          <w:szCs w:val="24"/>
        </w:rPr>
        <w:t>bölündüğü</w:t>
      </w:r>
      <w:r w:rsidRPr="004814E3">
        <w:rPr>
          <w:spacing w:val="-11"/>
          <w:sz w:val="24"/>
          <w:szCs w:val="24"/>
        </w:rPr>
        <w:t xml:space="preserve"> </w:t>
      </w:r>
      <w:r w:rsidRPr="004814E3">
        <w:rPr>
          <w:spacing w:val="-6"/>
          <w:sz w:val="24"/>
          <w:szCs w:val="24"/>
        </w:rPr>
        <w:t>görülmektedir.</w:t>
      </w:r>
    </w:p>
    <w:p w14:paraId="30E4C79D" w14:textId="60A39693" w:rsidR="002F4045" w:rsidRDefault="00000000" w:rsidP="002E0E0B">
      <w:pPr>
        <w:pStyle w:val="GvdeMetni"/>
        <w:spacing w:before="232" w:after="240" w:line="417" w:lineRule="auto"/>
        <w:ind w:left="0"/>
        <w:jc w:val="both"/>
        <w:rPr>
          <w:spacing w:val="-8"/>
          <w:sz w:val="24"/>
          <w:szCs w:val="24"/>
        </w:rPr>
      </w:pPr>
      <w:r w:rsidRPr="003856C3">
        <w:rPr>
          <w:b/>
          <w:bCs/>
          <w:spacing w:val="-8"/>
          <w:sz w:val="24"/>
          <w:szCs w:val="24"/>
        </w:rPr>
        <w:t>Değerlendirme</w:t>
      </w:r>
      <w:r w:rsidRPr="003856C3">
        <w:rPr>
          <w:b/>
          <w:bCs/>
          <w:spacing w:val="-11"/>
          <w:sz w:val="24"/>
          <w:szCs w:val="24"/>
        </w:rPr>
        <w:t xml:space="preserve"> </w:t>
      </w:r>
      <w:r w:rsidRPr="003856C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33D11B2E"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80C86F4" w14:textId="77777777" w:rsidR="003856C3" w:rsidRPr="005A3DE4" w:rsidRDefault="003856C3" w:rsidP="003856C3">
      <w:pPr>
        <w:pStyle w:val="GvdeMetni"/>
        <w:spacing w:line="291" w:lineRule="exact"/>
        <w:ind w:left="0"/>
        <w:jc w:val="both"/>
        <w:rPr>
          <w:color w:val="004E9A"/>
          <w:sz w:val="22"/>
          <w:szCs w:val="22"/>
        </w:rPr>
      </w:pPr>
      <w:hyperlink r:id="rId24"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5"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13A23747"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512F635A" w14:textId="77777777" w:rsidR="003856C3" w:rsidRPr="005A3DE4" w:rsidRDefault="003856C3" w:rsidP="003856C3">
      <w:pPr>
        <w:pStyle w:val="GvdeMetni"/>
        <w:spacing w:after="240" w:line="291" w:lineRule="exact"/>
        <w:ind w:left="0"/>
        <w:jc w:val="both"/>
        <w:rPr>
          <w:color w:val="004E9A"/>
          <w:sz w:val="22"/>
          <w:szCs w:val="22"/>
        </w:rPr>
      </w:pPr>
      <w:r w:rsidRPr="005A3DE4">
        <w:rPr>
          <w:color w:val="004E9A"/>
          <w:sz w:val="22"/>
          <w:szCs w:val="22"/>
        </w:rPr>
        <w:t>https://ubs.yalova.edu.tr/AIS/OutcomeBasedLearning/Home/Index?culture=tr-TR</w:t>
      </w:r>
    </w:p>
    <w:p w14:paraId="53CA9A7D" w14:textId="07F3C20A" w:rsidR="002F4045" w:rsidRPr="00470682" w:rsidRDefault="00000000" w:rsidP="00E043CF">
      <w:pPr>
        <w:pStyle w:val="ListeParagraf"/>
        <w:numPr>
          <w:ilvl w:val="1"/>
          <w:numId w:val="9"/>
        </w:numPr>
        <w:tabs>
          <w:tab w:val="left" w:pos="684"/>
        </w:tabs>
        <w:spacing w:before="15" w:line="220" w:lineRule="auto"/>
        <w:ind w:left="0" w:firstLine="120"/>
        <w:jc w:val="both"/>
        <w:rPr>
          <w:b/>
          <w:bCs/>
          <w:sz w:val="24"/>
          <w:szCs w:val="24"/>
        </w:rPr>
      </w:pPr>
      <w:r w:rsidRPr="00470682">
        <w:rPr>
          <w:b/>
          <w:bCs/>
          <w:w w:val="90"/>
          <w:sz w:val="24"/>
          <w:szCs w:val="24"/>
        </w:rPr>
        <w:t>Eğitim Planı, En</w:t>
      </w:r>
      <w:r w:rsidRPr="00470682">
        <w:rPr>
          <w:b/>
          <w:bCs/>
          <w:spacing w:val="-1"/>
          <w:w w:val="90"/>
          <w:sz w:val="24"/>
          <w:szCs w:val="24"/>
        </w:rPr>
        <w:t xml:space="preserve"> </w:t>
      </w:r>
      <w:r w:rsidRPr="00470682">
        <w:rPr>
          <w:b/>
          <w:bCs/>
          <w:w w:val="90"/>
          <w:sz w:val="24"/>
          <w:szCs w:val="24"/>
        </w:rPr>
        <w:t>az bir yıllık</w:t>
      </w:r>
      <w:r w:rsidRPr="00470682">
        <w:rPr>
          <w:b/>
          <w:bCs/>
          <w:spacing w:val="-1"/>
          <w:w w:val="90"/>
          <w:sz w:val="24"/>
          <w:szCs w:val="24"/>
        </w:rPr>
        <w:t xml:space="preserve"> </w:t>
      </w:r>
      <w:r w:rsidRPr="00470682">
        <w:rPr>
          <w:b/>
          <w:bCs/>
          <w:w w:val="90"/>
          <w:sz w:val="24"/>
          <w:szCs w:val="24"/>
        </w:rPr>
        <w:t>60 AKTS</w:t>
      </w:r>
      <w:r w:rsidRPr="00470682">
        <w:rPr>
          <w:b/>
          <w:bCs/>
          <w:spacing w:val="-4"/>
          <w:w w:val="90"/>
          <w:sz w:val="24"/>
          <w:szCs w:val="24"/>
        </w:rPr>
        <w:t xml:space="preserve"> </w:t>
      </w:r>
      <w:r w:rsidRPr="00470682">
        <w:rPr>
          <w:b/>
          <w:bCs/>
          <w:w w:val="90"/>
          <w:sz w:val="24"/>
          <w:szCs w:val="24"/>
        </w:rPr>
        <w:t xml:space="preserve">kredisi tutarında temel </w:t>
      </w:r>
      <w:r w:rsidRPr="00470682">
        <w:rPr>
          <w:b/>
          <w:bCs/>
          <w:spacing w:val="-2"/>
          <w:sz w:val="24"/>
          <w:szCs w:val="24"/>
        </w:rPr>
        <w:t>bilim</w:t>
      </w:r>
      <w:r w:rsidRPr="00470682">
        <w:rPr>
          <w:b/>
          <w:bCs/>
          <w:spacing w:val="-15"/>
          <w:sz w:val="24"/>
          <w:szCs w:val="24"/>
        </w:rPr>
        <w:t xml:space="preserve"> </w:t>
      </w:r>
      <w:r w:rsidRPr="00470682">
        <w:rPr>
          <w:b/>
          <w:bCs/>
          <w:spacing w:val="-2"/>
          <w:sz w:val="24"/>
          <w:szCs w:val="24"/>
        </w:rPr>
        <w:t>eğitimi</w:t>
      </w:r>
      <w:r w:rsidR="009C2B35" w:rsidRPr="00470682">
        <w:rPr>
          <w:b/>
          <w:bCs/>
          <w:spacing w:val="-2"/>
          <w:sz w:val="24"/>
          <w:szCs w:val="24"/>
        </w:rPr>
        <w:t xml:space="preserve"> </w:t>
      </w:r>
      <w:r w:rsidRPr="00470682">
        <w:rPr>
          <w:b/>
          <w:bCs/>
          <w:spacing w:val="-2"/>
          <w:sz w:val="24"/>
          <w:szCs w:val="24"/>
        </w:rPr>
        <w:t>içermelidir.</w:t>
      </w:r>
    </w:p>
    <w:p w14:paraId="1E95A00E" w14:textId="54FA63F3" w:rsidR="002F4045" w:rsidRPr="0025402A" w:rsidRDefault="00376376" w:rsidP="002E0E0B">
      <w:pPr>
        <w:pStyle w:val="GvdeMetni"/>
        <w:spacing w:before="250" w:line="223" w:lineRule="auto"/>
        <w:ind w:left="0" w:firstLine="4"/>
        <w:jc w:val="both"/>
        <w:rPr>
          <w:sz w:val="24"/>
          <w:szCs w:val="24"/>
        </w:rPr>
      </w:pPr>
      <w:r>
        <w:rPr>
          <w:w w:val="90"/>
          <w:sz w:val="24"/>
          <w:szCs w:val="24"/>
        </w:rPr>
        <w:t xml:space="preserve">Marina ve Yat İşletmeciliği Programının </w:t>
      </w:r>
      <w:r w:rsidR="009C2B35" w:rsidRPr="0025402A">
        <w:rPr>
          <w:spacing w:val="-6"/>
          <w:sz w:val="24"/>
          <w:szCs w:val="24"/>
        </w:rPr>
        <w:t>Eğitim Planına</w:t>
      </w:r>
      <w:r w:rsidR="009C2B35" w:rsidRPr="0025402A">
        <w:rPr>
          <w:spacing w:val="-7"/>
          <w:sz w:val="24"/>
          <w:szCs w:val="24"/>
        </w:rPr>
        <w:t xml:space="preserve"> </w:t>
      </w:r>
      <w:r w:rsidR="009C2B35" w:rsidRPr="0025402A">
        <w:rPr>
          <w:spacing w:val="-6"/>
          <w:sz w:val="24"/>
          <w:szCs w:val="24"/>
        </w:rPr>
        <w:t>göre</w:t>
      </w:r>
      <w:r w:rsidR="009C2B35" w:rsidRPr="0025402A">
        <w:rPr>
          <w:spacing w:val="-7"/>
          <w:sz w:val="24"/>
          <w:szCs w:val="24"/>
        </w:rPr>
        <w:t xml:space="preserve"> </w:t>
      </w:r>
      <w:r w:rsidR="009C2B35" w:rsidRPr="0025402A">
        <w:rPr>
          <w:spacing w:val="-6"/>
          <w:sz w:val="24"/>
          <w:szCs w:val="24"/>
        </w:rPr>
        <w:t>programın</w:t>
      </w:r>
      <w:r w:rsidR="009C2B35" w:rsidRPr="0025402A">
        <w:rPr>
          <w:spacing w:val="-8"/>
          <w:sz w:val="24"/>
          <w:szCs w:val="24"/>
        </w:rPr>
        <w:t xml:space="preserve"> </w:t>
      </w:r>
      <w:r w:rsidR="009C2B35" w:rsidRPr="0025402A">
        <w:rPr>
          <w:spacing w:val="-6"/>
          <w:sz w:val="24"/>
          <w:szCs w:val="24"/>
        </w:rPr>
        <w:t>eğitim planında</w:t>
      </w:r>
      <w:r w:rsidR="009C2B35" w:rsidRPr="0025402A">
        <w:rPr>
          <w:spacing w:val="-7"/>
          <w:sz w:val="24"/>
          <w:szCs w:val="24"/>
        </w:rPr>
        <w:t xml:space="preserve"> </w:t>
      </w:r>
      <w:r w:rsidR="009C2B35" w:rsidRPr="0025402A">
        <w:rPr>
          <w:spacing w:val="-6"/>
          <w:sz w:val="24"/>
          <w:szCs w:val="24"/>
        </w:rPr>
        <w:t xml:space="preserve">yer alan </w:t>
      </w:r>
      <w:r w:rsidR="009C2B35" w:rsidRPr="0025402A">
        <w:rPr>
          <w:spacing w:val="-4"/>
          <w:sz w:val="24"/>
          <w:szCs w:val="24"/>
        </w:rPr>
        <w:t>temel</w:t>
      </w:r>
      <w:r w:rsidR="009C2B35" w:rsidRPr="0025402A">
        <w:rPr>
          <w:spacing w:val="-13"/>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dersleri</w:t>
      </w:r>
      <w:r w:rsidR="009C2B35" w:rsidRPr="0025402A">
        <w:rPr>
          <w:spacing w:val="-13"/>
          <w:sz w:val="24"/>
          <w:szCs w:val="24"/>
        </w:rPr>
        <w:t xml:space="preserve"> </w:t>
      </w:r>
      <w:r w:rsidR="009C2B35" w:rsidRPr="0025402A">
        <w:rPr>
          <w:spacing w:val="-4"/>
          <w:sz w:val="24"/>
          <w:szCs w:val="24"/>
        </w:rPr>
        <w:t>toplam</w:t>
      </w:r>
      <w:r w:rsidR="009C2B35" w:rsidRPr="0025402A">
        <w:rPr>
          <w:spacing w:val="-13"/>
          <w:sz w:val="24"/>
          <w:szCs w:val="24"/>
        </w:rPr>
        <w:t xml:space="preserve"> </w:t>
      </w:r>
      <w:r w:rsidR="009C2B35">
        <w:rPr>
          <w:spacing w:val="-13"/>
          <w:sz w:val="24"/>
          <w:szCs w:val="24"/>
        </w:rPr>
        <w:t xml:space="preserve">120 </w:t>
      </w:r>
      <w:r w:rsidR="009C2B35" w:rsidRPr="0025402A">
        <w:rPr>
          <w:spacing w:val="-4"/>
          <w:sz w:val="24"/>
          <w:szCs w:val="24"/>
        </w:rPr>
        <w:t>AKTS'dir.</w:t>
      </w:r>
      <w:r w:rsidR="009C2B35" w:rsidRPr="0025402A">
        <w:rPr>
          <w:spacing w:val="-12"/>
          <w:sz w:val="24"/>
          <w:szCs w:val="24"/>
        </w:rPr>
        <w:t xml:space="preserve"> </w:t>
      </w:r>
      <w:r w:rsidR="009C2B35" w:rsidRPr="0025402A">
        <w:rPr>
          <w:spacing w:val="-4"/>
          <w:sz w:val="24"/>
          <w:szCs w:val="24"/>
        </w:rPr>
        <w:t>Bu</w:t>
      </w:r>
      <w:r w:rsidR="009C2B35" w:rsidRPr="0025402A">
        <w:rPr>
          <w:spacing w:val="-9"/>
          <w:sz w:val="24"/>
          <w:szCs w:val="24"/>
        </w:rPr>
        <w:t xml:space="preserve"> </w:t>
      </w:r>
      <w:r w:rsidR="009C2B35" w:rsidRPr="0025402A">
        <w:rPr>
          <w:spacing w:val="-4"/>
          <w:sz w:val="24"/>
          <w:szCs w:val="24"/>
        </w:rPr>
        <w:t>bölümün</w:t>
      </w:r>
      <w:r w:rsidR="009C2B35" w:rsidRPr="0025402A">
        <w:rPr>
          <w:spacing w:val="-13"/>
          <w:sz w:val="24"/>
          <w:szCs w:val="24"/>
        </w:rPr>
        <w:t xml:space="preserve"> </w:t>
      </w:r>
      <w:r w:rsidR="009C2B35" w:rsidRPr="0025402A">
        <w:rPr>
          <w:spacing w:val="-4"/>
          <w:sz w:val="24"/>
          <w:szCs w:val="24"/>
        </w:rPr>
        <w:t>temel</w:t>
      </w:r>
      <w:r w:rsidR="009C2B35" w:rsidRPr="0025402A">
        <w:rPr>
          <w:spacing w:val="-11"/>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eğitiminin</w:t>
      </w:r>
      <w:r w:rsidR="009C2B35" w:rsidRPr="0025402A">
        <w:rPr>
          <w:spacing w:val="-13"/>
          <w:sz w:val="24"/>
          <w:szCs w:val="24"/>
        </w:rPr>
        <w:t xml:space="preserve"> </w:t>
      </w:r>
      <w:r w:rsidR="009C2B35" w:rsidRPr="0025402A">
        <w:rPr>
          <w:spacing w:val="-4"/>
          <w:sz w:val="24"/>
          <w:szCs w:val="24"/>
        </w:rPr>
        <w:t>gereklerini yerine</w:t>
      </w:r>
      <w:r w:rsidR="009C2B35" w:rsidRPr="0025402A">
        <w:rPr>
          <w:spacing w:val="-13"/>
          <w:sz w:val="24"/>
          <w:szCs w:val="24"/>
        </w:rPr>
        <w:t xml:space="preserve"> </w:t>
      </w:r>
      <w:r w:rsidR="009C2B35" w:rsidRPr="0025402A">
        <w:rPr>
          <w:spacing w:val="-4"/>
          <w:sz w:val="24"/>
          <w:szCs w:val="24"/>
        </w:rPr>
        <w:t>getirdiği</w:t>
      </w:r>
      <w:r w:rsidR="009C2B35" w:rsidRPr="0025402A">
        <w:rPr>
          <w:spacing w:val="-9"/>
          <w:sz w:val="24"/>
          <w:szCs w:val="24"/>
        </w:rPr>
        <w:t xml:space="preserve"> </w:t>
      </w:r>
      <w:r w:rsidR="009C2B35" w:rsidRPr="0025402A">
        <w:rPr>
          <w:spacing w:val="-4"/>
          <w:sz w:val="24"/>
          <w:szCs w:val="24"/>
        </w:rPr>
        <w:t>görülmektedir.</w:t>
      </w:r>
    </w:p>
    <w:p w14:paraId="7BE0E7EE" w14:textId="723A3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F362D2D"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C700C29" w14:textId="77777777" w:rsidR="003856C3" w:rsidRPr="00296B6C" w:rsidRDefault="003856C3" w:rsidP="003856C3">
      <w:pPr>
        <w:pStyle w:val="GvdeMetni"/>
        <w:spacing w:line="291" w:lineRule="exact"/>
        <w:ind w:left="0"/>
        <w:jc w:val="both"/>
        <w:rPr>
          <w:color w:val="1F497D" w:themeColor="text2"/>
          <w:sz w:val="22"/>
          <w:szCs w:val="22"/>
        </w:rPr>
      </w:pPr>
      <w:hyperlink r:id="rId26" w:history="1">
        <w:r w:rsidRPr="00296B6C">
          <w:rPr>
            <w:rStyle w:val="Kpr"/>
            <w:color w:val="1F497D" w:themeColor="text2"/>
            <w:sz w:val="22"/>
            <w:szCs w:val="22"/>
          </w:rPr>
          <w:t>https://utf.yalova.edu.tr/tr/Icerik/Detay/olcme-ve-degerlendirme</w:t>
        </w:r>
      </w:hyperlink>
      <w:r w:rsidRPr="00296B6C">
        <w:rPr>
          <w:color w:val="1F497D" w:themeColor="text2"/>
          <w:sz w:val="22"/>
          <w:szCs w:val="22"/>
        </w:rPr>
        <w:t xml:space="preserve"> </w:t>
      </w:r>
      <w:hyperlink r:id="rId27"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p>
    <w:p w14:paraId="318F618E" w14:textId="77777777" w:rsidR="003856C3" w:rsidRPr="00296B6C" w:rsidRDefault="003856C3" w:rsidP="003856C3">
      <w:pPr>
        <w:pStyle w:val="GvdeMetni"/>
        <w:spacing w:line="291" w:lineRule="exact"/>
        <w:ind w:left="0"/>
        <w:jc w:val="both"/>
        <w:rPr>
          <w:color w:val="1F497D" w:themeColor="text2"/>
          <w:sz w:val="22"/>
          <w:szCs w:val="22"/>
        </w:rPr>
      </w:pPr>
      <w:r w:rsidRPr="00296B6C">
        <w:rPr>
          <w:color w:val="1F497D" w:themeColor="text2"/>
          <w:sz w:val="22"/>
          <w:szCs w:val="22"/>
        </w:rPr>
        <w:t>https://www.mevzuat.gov.tr/mevzuat?MevzuatNo=2547&amp;MevzuatTur=1&amp;MevzuatTertip=5</w:t>
      </w:r>
    </w:p>
    <w:p w14:paraId="27C65A69" w14:textId="0052D229" w:rsidR="00D947EF" w:rsidRDefault="003856C3" w:rsidP="003856C3">
      <w:pPr>
        <w:pStyle w:val="GvdeMetni"/>
        <w:spacing w:after="240" w:line="291" w:lineRule="exact"/>
        <w:ind w:left="0"/>
        <w:jc w:val="both"/>
        <w:rPr>
          <w:color w:val="1F497D" w:themeColor="text2"/>
          <w:sz w:val="22"/>
          <w:szCs w:val="22"/>
        </w:rPr>
      </w:pPr>
      <w:hyperlink r:id="rId28" w:history="1">
        <w:r w:rsidRPr="00296B6C">
          <w:rPr>
            <w:rStyle w:val="Kpr"/>
            <w:color w:val="1F497D" w:themeColor="text2"/>
            <w:sz w:val="22"/>
            <w:szCs w:val="22"/>
          </w:rPr>
          <w:t>https://ubs.yalova.edu.tr/AIS/OutcomeBasedLearning/Home/Index?culture=tr-TR</w:t>
        </w:r>
      </w:hyperlink>
      <w:r w:rsidRPr="00296B6C">
        <w:rPr>
          <w:color w:val="1F497D" w:themeColor="text2"/>
          <w:sz w:val="22"/>
          <w:szCs w:val="22"/>
        </w:rPr>
        <w:t xml:space="preserve"> </w:t>
      </w:r>
    </w:p>
    <w:p w14:paraId="0309C9EC" w14:textId="5C4F547E" w:rsidR="00D947EF" w:rsidRDefault="00D947EF" w:rsidP="003856C3">
      <w:pPr>
        <w:pStyle w:val="GvdeMetni"/>
        <w:spacing w:after="240" w:line="291" w:lineRule="exact"/>
        <w:ind w:left="0"/>
        <w:jc w:val="both"/>
        <w:rPr>
          <w:color w:val="1F497D" w:themeColor="text2"/>
          <w:sz w:val="22"/>
          <w:szCs w:val="22"/>
        </w:rPr>
      </w:pPr>
      <w:r w:rsidRPr="00D947EF">
        <w:rPr>
          <w:color w:val="1F497D" w:themeColor="text2"/>
          <w:sz w:val="22"/>
          <w:szCs w:val="22"/>
        </w:rPr>
        <w:t>https://ubs.yalova.edu.tr/AIS/OutcomeBasedLearning/Home/Index?id=v2UV3GL3e!xBBx!MISjYvf!xBBx!SVPQ!xGGx!!xGGx!&amp;apIdStr=v2UV3GL3e!xBBx!MISjYvf!xBBx!SVPQ!xGGx!!xGGx!&amp;culture=tr-TR</w:t>
      </w:r>
    </w:p>
    <w:p w14:paraId="7E8198F4"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E043CF">
        <w:rPr>
          <w:b/>
          <w:bCs/>
          <w:w w:val="90"/>
          <w:sz w:val="24"/>
          <w:szCs w:val="24"/>
        </w:rPr>
        <w:t>En</w:t>
      </w:r>
      <w:r w:rsidRPr="00E043CF">
        <w:rPr>
          <w:b/>
          <w:bCs/>
          <w:spacing w:val="-1"/>
          <w:w w:val="90"/>
          <w:sz w:val="24"/>
          <w:szCs w:val="24"/>
        </w:rPr>
        <w:t xml:space="preserve"> </w:t>
      </w:r>
      <w:r w:rsidRPr="00E043CF">
        <w:rPr>
          <w:b/>
          <w:bCs/>
          <w:w w:val="90"/>
          <w:sz w:val="24"/>
          <w:szCs w:val="24"/>
        </w:rPr>
        <w:t>az bir buçuk</w:t>
      </w:r>
      <w:r w:rsidRPr="00E043CF">
        <w:rPr>
          <w:b/>
          <w:bCs/>
          <w:spacing w:val="-1"/>
          <w:w w:val="90"/>
          <w:sz w:val="24"/>
          <w:szCs w:val="24"/>
        </w:rPr>
        <w:t xml:space="preserve"> </w:t>
      </w:r>
      <w:r w:rsidRPr="00E043CF">
        <w:rPr>
          <w:b/>
          <w:bCs/>
          <w:w w:val="90"/>
          <w:sz w:val="24"/>
          <w:szCs w:val="24"/>
        </w:rPr>
        <w:t>yıllık</w:t>
      </w:r>
      <w:r w:rsidRPr="00E043CF">
        <w:rPr>
          <w:b/>
          <w:bCs/>
          <w:spacing w:val="-1"/>
          <w:w w:val="90"/>
          <w:sz w:val="24"/>
          <w:szCs w:val="24"/>
        </w:rPr>
        <w:t xml:space="preserve"> </w:t>
      </w:r>
      <w:r w:rsidRPr="00E043CF">
        <w:rPr>
          <w:b/>
          <w:bCs/>
          <w:w w:val="90"/>
          <w:sz w:val="24"/>
          <w:szCs w:val="24"/>
        </w:rPr>
        <w:t>ya da en</w:t>
      </w:r>
      <w:r w:rsidRPr="00E043CF">
        <w:rPr>
          <w:b/>
          <w:bCs/>
          <w:spacing w:val="-1"/>
          <w:w w:val="90"/>
          <w:sz w:val="24"/>
          <w:szCs w:val="24"/>
        </w:rPr>
        <w:t xml:space="preserve"> </w:t>
      </w:r>
      <w:r w:rsidRPr="00E043CF">
        <w:rPr>
          <w:b/>
          <w:bCs/>
          <w:w w:val="90"/>
          <w:sz w:val="24"/>
          <w:szCs w:val="24"/>
        </w:rPr>
        <w:t>az 48 kredi</w:t>
      </w:r>
      <w:r w:rsidRPr="00715B42">
        <w:rPr>
          <w:b/>
          <w:bCs/>
          <w:w w:val="90"/>
          <w:sz w:val="24"/>
          <w:szCs w:val="24"/>
        </w:rPr>
        <w:t xml:space="preserve"> ya da en</w:t>
      </w:r>
      <w:r w:rsidRPr="00715B42">
        <w:rPr>
          <w:b/>
          <w:bCs/>
          <w:spacing w:val="-1"/>
          <w:w w:val="90"/>
          <w:sz w:val="24"/>
          <w:szCs w:val="24"/>
        </w:rPr>
        <w:t xml:space="preserve"> </w:t>
      </w:r>
      <w:r w:rsidRPr="00715B42">
        <w:rPr>
          <w:b/>
          <w:bCs/>
          <w:w w:val="90"/>
          <w:sz w:val="24"/>
          <w:szCs w:val="24"/>
        </w:rPr>
        <w:t>az 90 AKTS</w:t>
      </w:r>
      <w:r w:rsidRPr="00715B42">
        <w:rPr>
          <w:b/>
          <w:bCs/>
          <w:spacing w:val="-3"/>
          <w:w w:val="90"/>
          <w:sz w:val="24"/>
          <w:szCs w:val="24"/>
        </w:rPr>
        <w:t xml:space="preserve"> </w:t>
      </w:r>
      <w:r w:rsidRPr="00715B42">
        <w:rPr>
          <w:b/>
          <w:bCs/>
          <w:w w:val="90"/>
          <w:sz w:val="24"/>
          <w:szCs w:val="24"/>
        </w:rPr>
        <w:t xml:space="preserve">kredisi tutarında temel </w:t>
      </w:r>
      <w:r w:rsidRPr="00715B42">
        <w:rPr>
          <w:b/>
          <w:bCs/>
          <w:w w:val="90"/>
          <w:sz w:val="24"/>
          <w:szCs w:val="24"/>
        </w:rPr>
        <w:lastRenderedPageBreak/>
        <w:t>(mühendislik, fen, sağlık…vb.) bilimleri ve ilgili disipline uygun meslek eğitimi. İçermelidir.</w:t>
      </w:r>
      <w:r w:rsidR="00715B42" w:rsidRPr="00715B42">
        <w:rPr>
          <w:b/>
          <w:bCs/>
          <w:w w:val="90"/>
          <w:sz w:val="24"/>
          <w:szCs w:val="24"/>
        </w:rPr>
        <w:t xml:space="preserve"> </w:t>
      </w:r>
    </w:p>
    <w:p w14:paraId="5BC8F129" w14:textId="6C1F3126" w:rsidR="002F4045" w:rsidRPr="00715B42" w:rsidRDefault="00376376" w:rsidP="002E0E0B">
      <w:pPr>
        <w:pStyle w:val="ListeParagraf"/>
        <w:tabs>
          <w:tab w:val="left" w:pos="684"/>
        </w:tabs>
        <w:spacing w:before="250" w:line="223" w:lineRule="auto"/>
        <w:ind w:left="0" w:firstLine="0"/>
        <w:jc w:val="both"/>
        <w:rPr>
          <w:sz w:val="24"/>
          <w:szCs w:val="24"/>
        </w:rPr>
      </w:pPr>
      <w:r>
        <w:rPr>
          <w:w w:val="90"/>
          <w:sz w:val="24"/>
          <w:szCs w:val="24"/>
        </w:rPr>
        <w:t>Marina ve Yat İşletmeciliği Programın</w:t>
      </w:r>
      <w:r w:rsidR="00470682" w:rsidRPr="00715B42">
        <w:rPr>
          <w:spacing w:val="-4"/>
          <w:sz w:val="24"/>
          <w:szCs w:val="24"/>
        </w:rPr>
        <w:t xml:space="preserve"> eğitim planı; en az iki yıllık eğitime karşılık gelecek şekilde, en az 60 ulusal kredi veya 120 AKTS tutarında temel bilimler ve deniz ulaştırma alanına uygun mesleki dersleri içermektedir.</w:t>
      </w:r>
      <w:r w:rsidR="00032320" w:rsidRPr="00715B42">
        <w:rPr>
          <w:spacing w:val="-4"/>
          <w:sz w:val="24"/>
          <w:szCs w:val="24"/>
        </w:rPr>
        <w:t xml:space="preserve"> </w:t>
      </w:r>
      <w:r w:rsidR="00470682" w:rsidRPr="00715B42">
        <w:rPr>
          <w:spacing w:val="-4"/>
          <w:sz w:val="24"/>
          <w:szCs w:val="24"/>
        </w:rPr>
        <w:t>Bu kapsamda yer alan dersler; seyir</w:t>
      </w:r>
      <w:r w:rsidR="00032320" w:rsidRPr="00715B42">
        <w:rPr>
          <w:spacing w:val="-4"/>
          <w:sz w:val="24"/>
          <w:szCs w:val="24"/>
        </w:rPr>
        <w:t xml:space="preserve"> vb. mesleki dersler</w:t>
      </w:r>
      <w:r w:rsidR="00470682" w:rsidRPr="00715B42">
        <w:rPr>
          <w:spacing w:val="-4"/>
          <w:sz w:val="24"/>
          <w:szCs w:val="24"/>
        </w:rPr>
        <w:t xml:space="preserve">, </w:t>
      </w:r>
      <w:r w:rsidR="00D947EF">
        <w:rPr>
          <w:spacing w:val="-4"/>
          <w:sz w:val="24"/>
          <w:szCs w:val="24"/>
        </w:rPr>
        <w:t>seyir</w:t>
      </w:r>
      <w:r w:rsidR="00470682" w:rsidRPr="00715B42">
        <w:rPr>
          <w:spacing w:val="-4"/>
          <w:sz w:val="24"/>
          <w:szCs w:val="24"/>
        </w:rPr>
        <w:t xml:space="preserve">, deniz emniyeti, deniz hukuku ve </w:t>
      </w:r>
      <w:r w:rsidR="00D947EF">
        <w:rPr>
          <w:spacing w:val="-4"/>
          <w:sz w:val="24"/>
          <w:szCs w:val="24"/>
        </w:rPr>
        <w:t>deniz turizmi</w:t>
      </w:r>
      <w:r w:rsidR="00470682" w:rsidRPr="00715B42">
        <w:rPr>
          <w:spacing w:val="-4"/>
          <w:sz w:val="24"/>
          <w:szCs w:val="24"/>
        </w:rPr>
        <w:t xml:space="preserve"> gibi alanlarda öğrencilerin mesleki bilgi ve becerilerini geliştirmeyi amaçlamakta olup, program eğitim amaçları ve program çıktıları ile uyumlu biçimde planlanmıştır. Eğitim planının yeterliliği, kalite güvence sistemi kapsamında düzenli olarak izlenmekte ve güncellenmektedir.</w:t>
      </w:r>
    </w:p>
    <w:p w14:paraId="7CAEFA61" w14:textId="5BABA61B"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6D74683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5CE398E" w14:textId="77777777" w:rsidR="005A3DE4" w:rsidRPr="0049509E" w:rsidRDefault="005A3DE4" w:rsidP="005A3DE4">
      <w:pPr>
        <w:pStyle w:val="GvdeMetni"/>
        <w:spacing w:line="291" w:lineRule="exact"/>
        <w:ind w:left="0"/>
        <w:jc w:val="both"/>
        <w:rPr>
          <w:color w:val="004E9A"/>
          <w:sz w:val="22"/>
          <w:szCs w:val="22"/>
        </w:rPr>
      </w:pPr>
      <w:hyperlink r:id="rId29"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0"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382CBEF" w14:textId="77777777" w:rsidR="005A3DE4" w:rsidRPr="0049509E" w:rsidRDefault="005A3DE4" w:rsidP="005A3DE4">
      <w:pPr>
        <w:pStyle w:val="GvdeMetni"/>
        <w:spacing w:line="291" w:lineRule="exact"/>
        <w:ind w:left="0"/>
        <w:jc w:val="both"/>
        <w:rPr>
          <w:color w:val="004E9A"/>
          <w:sz w:val="22"/>
          <w:szCs w:val="22"/>
        </w:rPr>
      </w:pPr>
      <w:r w:rsidRPr="0049509E">
        <w:rPr>
          <w:color w:val="004E9A"/>
          <w:sz w:val="22"/>
          <w:szCs w:val="22"/>
        </w:rPr>
        <w:t>https://www.mevzuat.gov.tr/mevzuat?MevzuatNo=2547&amp;MevzuatTur=1&amp;MevzuatTertip=5</w:t>
      </w:r>
    </w:p>
    <w:p w14:paraId="15515043" w14:textId="7C06CB7E" w:rsidR="00C82DE6" w:rsidRDefault="00C82DE6" w:rsidP="005A3DE4">
      <w:pPr>
        <w:pStyle w:val="GvdeMetni"/>
        <w:spacing w:after="240" w:line="291" w:lineRule="exact"/>
        <w:ind w:left="0"/>
        <w:jc w:val="both"/>
        <w:rPr>
          <w:color w:val="004E9A"/>
          <w:sz w:val="22"/>
          <w:szCs w:val="22"/>
        </w:rPr>
      </w:pPr>
      <w:hyperlink r:id="rId31" w:history="1">
        <w:r w:rsidRPr="003442AD">
          <w:rPr>
            <w:rStyle w:val="Kpr"/>
            <w:sz w:val="22"/>
            <w:szCs w:val="22"/>
          </w:rPr>
          <w:t>https://ubs.yalova.edu.tr/AIS/OutcomeBasedLearning/Home/Index?culture=tr-TR</w:t>
        </w:r>
      </w:hyperlink>
      <w:r w:rsidR="005A3DE4" w:rsidRPr="0049509E">
        <w:rPr>
          <w:color w:val="004E9A"/>
          <w:sz w:val="22"/>
          <w:szCs w:val="22"/>
        </w:rPr>
        <w:t xml:space="preserve"> </w:t>
      </w:r>
    </w:p>
    <w:p w14:paraId="70747BC3" w14:textId="6BCA8639" w:rsidR="00C82DE6" w:rsidRDefault="00C82DE6" w:rsidP="005A3DE4">
      <w:pPr>
        <w:pStyle w:val="GvdeMetni"/>
        <w:spacing w:after="240" w:line="291" w:lineRule="exact"/>
        <w:ind w:left="0"/>
        <w:jc w:val="both"/>
        <w:rPr>
          <w:color w:val="004E9A"/>
          <w:sz w:val="22"/>
          <w:szCs w:val="22"/>
        </w:rPr>
      </w:pPr>
      <w:r w:rsidRPr="00C82DE6">
        <w:rPr>
          <w:color w:val="004E9A"/>
          <w:sz w:val="22"/>
          <w:szCs w:val="22"/>
        </w:rPr>
        <w:t>https://ubs.yalova.edu.tr/AIS/OutcomeBasedLearning/Home/Index?id=v2UV3GL3e!xBBx!MISjYvf!xBBx!SVPQ!xGGx!!xGGx!&amp;apIdStr=v2UV3GL3e!xBBx!MISjYvf!xBBx!SVPQ!xGGx!!xGGx!&amp;culture=tr-TR</w:t>
      </w:r>
    </w:p>
    <w:p w14:paraId="5C01AE26" w14:textId="77777777" w:rsidR="00715B42"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programının teknik içeriğini bütünleyen ve program amaçları doğrultusunda genel eğitim </w:t>
      </w:r>
      <w:r w:rsidRPr="00E043CF">
        <w:rPr>
          <w:b/>
          <w:bCs/>
          <w:spacing w:val="-2"/>
          <w:sz w:val="24"/>
          <w:szCs w:val="24"/>
        </w:rPr>
        <w:t>olmalıdır.</w:t>
      </w:r>
      <w:r w:rsidR="00715B42" w:rsidRPr="00E043CF">
        <w:rPr>
          <w:b/>
          <w:bCs/>
          <w:spacing w:val="-2"/>
          <w:sz w:val="24"/>
          <w:szCs w:val="24"/>
        </w:rPr>
        <w:t xml:space="preserve"> </w:t>
      </w:r>
    </w:p>
    <w:p w14:paraId="237D1A68" w14:textId="3FCB9C65"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Programına</w:t>
      </w:r>
      <w:r w:rsidRPr="004814E3">
        <w:rPr>
          <w:w w:val="90"/>
          <w:sz w:val="24"/>
          <w:szCs w:val="24"/>
        </w:rPr>
        <w:t xml:space="preserve"> </w:t>
      </w:r>
      <w:r w:rsidR="00E27C76" w:rsidRPr="00715B42">
        <w:rPr>
          <w:spacing w:val="-4"/>
          <w:sz w:val="24"/>
          <w:szCs w:val="24"/>
        </w:rPr>
        <w:t>120</w:t>
      </w:r>
      <w:r w:rsidR="00E27C76" w:rsidRPr="00715B42">
        <w:rPr>
          <w:spacing w:val="13"/>
          <w:sz w:val="24"/>
          <w:szCs w:val="24"/>
        </w:rPr>
        <w:t xml:space="preserve"> </w:t>
      </w:r>
      <w:r w:rsidR="00E27C76" w:rsidRPr="00715B42">
        <w:rPr>
          <w:spacing w:val="-4"/>
          <w:sz w:val="24"/>
          <w:szCs w:val="24"/>
        </w:rPr>
        <w:t>AKTS’lik</w:t>
      </w:r>
      <w:r w:rsidR="00E27C76" w:rsidRPr="00715B42">
        <w:rPr>
          <w:spacing w:val="10"/>
          <w:sz w:val="24"/>
          <w:szCs w:val="24"/>
        </w:rPr>
        <w:t xml:space="preserve"> </w:t>
      </w:r>
      <w:r w:rsidR="00E27C76" w:rsidRPr="00715B42">
        <w:rPr>
          <w:spacing w:val="-4"/>
          <w:sz w:val="24"/>
          <w:szCs w:val="24"/>
        </w:rPr>
        <w:t>eğitim</w:t>
      </w:r>
      <w:r w:rsidR="00E27C76" w:rsidRPr="00715B42">
        <w:rPr>
          <w:spacing w:val="12"/>
          <w:sz w:val="24"/>
          <w:szCs w:val="24"/>
        </w:rPr>
        <w:t xml:space="preserve"> </w:t>
      </w:r>
      <w:r w:rsidR="00E27C76" w:rsidRPr="00715B42">
        <w:rPr>
          <w:spacing w:val="-4"/>
          <w:sz w:val="24"/>
          <w:szCs w:val="24"/>
        </w:rPr>
        <w:t>programının</w:t>
      </w:r>
      <w:r w:rsidR="00E27C76" w:rsidRPr="00715B42">
        <w:rPr>
          <w:spacing w:val="10"/>
          <w:sz w:val="24"/>
          <w:szCs w:val="24"/>
        </w:rPr>
        <w:t xml:space="preserve"> </w:t>
      </w:r>
      <w:r w:rsidR="00E27C76" w:rsidRPr="00715B42">
        <w:rPr>
          <w:spacing w:val="-4"/>
          <w:sz w:val="24"/>
          <w:szCs w:val="24"/>
        </w:rPr>
        <w:t xml:space="preserve">teknik </w:t>
      </w:r>
      <w:r w:rsidR="00E27C76" w:rsidRPr="00715B42">
        <w:rPr>
          <w:spacing w:val="-6"/>
          <w:sz w:val="24"/>
          <w:szCs w:val="24"/>
        </w:rPr>
        <w:t>içeriğini</w:t>
      </w:r>
      <w:r w:rsidR="00E27C76" w:rsidRPr="00715B42">
        <w:rPr>
          <w:spacing w:val="25"/>
          <w:sz w:val="24"/>
          <w:szCs w:val="24"/>
        </w:rPr>
        <w:t xml:space="preserve"> </w:t>
      </w:r>
      <w:r w:rsidR="00E27C76" w:rsidRPr="00715B42">
        <w:rPr>
          <w:spacing w:val="-6"/>
          <w:sz w:val="24"/>
          <w:szCs w:val="24"/>
        </w:rPr>
        <w:t>bütünleyen</w:t>
      </w:r>
      <w:r w:rsidR="00E27C76" w:rsidRPr="00715B42">
        <w:rPr>
          <w:spacing w:val="19"/>
          <w:sz w:val="24"/>
          <w:szCs w:val="24"/>
        </w:rPr>
        <w:t xml:space="preserve"> </w:t>
      </w:r>
      <w:r w:rsidR="00E27C76" w:rsidRPr="00715B42">
        <w:rPr>
          <w:spacing w:val="-6"/>
          <w:sz w:val="24"/>
          <w:szCs w:val="24"/>
        </w:rPr>
        <w:t>ve</w:t>
      </w:r>
      <w:r w:rsidR="00E27C76" w:rsidRPr="00715B42">
        <w:rPr>
          <w:spacing w:val="21"/>
          <w:sz w:val="24"/>
          <w:szCs w:val="24"/>
        </w:rPr>
        <w:t xml:space="preserve"> </w:t>
      </w:r>
      <w:r w:rsidR="00E27C76" w:rsidRPr="00715B42">
        <w:rPr>
          <w:spacing w:val="-6"/>
          <w:sz w:val="24"/>
          <w:szCs w:val="24"/>
        </w:rPr>
        <w:t>program</w:t>
      </w:r>
      <w:r w:rsidR="00E27C76" w:rsidRPr="00715B42">
        <w:rPr>
          <w:spacing w:val="22"/>
          <w:sz w:val="24"/>
          <w:szCs w:val="24"/>
        </w:rPr>
        <w:t xml:space="preserve"> </w:t>
      </w:r>
      <w:r w:rsidR="00E27C76" w:rsidRPr="00715B42">
        <w:rPr>
          <w:spacing w:val="-6"/>
          <w:sz w:val="24"/>
          <w:szCs w:val="24"/>
        </w:rPr>
        <w:t>amaçlarının</w:t>
      </w:r>
      <w:r w:rsidR="00E27C76" w:rsidRPr="00715B42">
        <w:rPr>
          <w:spacing w:val="19"/>
          <w:sz w:val="24"/>
          <w:szCs w:val="24"/>
        </w:rPr>
        <w:t xml:space="preserve"> </w:t>
      </w:r>
      <w:r w:rsidR="00E27C76" w:rsidRPr="00715B42">
        <w:rPr>
          <w:spacing w:val="-6"/>
          <w:sz w:val="24"/>
          <w:szCs w:val="24"/>
        </w:rPr>
        <w:t>da</w:t>
      </w:r>
      <w:r w:rsidR="00E27C76" w:rsidRPr="00715B42">
        <w:rPr>
          <w:spacing w:val="21"/>
          <w:sz w:val="24"/>
          <w:szCs w:val="24"/>
        </w:rPr>
        <w:t xml:space="preserve"> </w:t>
      </w:r>
      <w:r w:rsidR="00E27C76" w:rsidRPr="00715B42">
        <w:rPr>
          <w:spacing w:val="-6"/>
          <w:sz w:val="24"/>
          <w:szCs w:val="24"/>
        </w:rPr>
        <w:t>gerçekleştirilmesine</w:t>
      </w:r>
      <w:r w:rsidR="00E27C76" w:rsidRPr="00715B42">
        <w:rPr>
          <w:spacing w:val="21"/>
          <w:sz w:val="24"/>
          <w:szCs w:val="24"/>
        </w:rPr>
        <w:t xml:space="preserve"> </w:t>
      </w:r>
      <w:r w:rsidR="00E27C76" w:rsidRPr="00715B42">
        <w:rPr>
          <w:spacing w:val="-6"/>
          <w:sz w:val="24"/>
          <w:szCs w:val="24"/>
        </w:rPr>
        <w:t>yardımcı</w:t>
      </w:r>
      <w:r w:rsidR="00E27C76" w:rsidRPr="00715B42">
        <w:rPr>
          <w:spacing w:val="25"/>
          <w:sz w:val="24"/>
          <w:szCs w:val="24"/>
        </w:rPr>
        <w:t xml:space="preserve"> </w:t>
      </w:r>
      <w:r w:rsidR="00E27C76" w:rsidRPr="00715B42">
        <w:rPr>
          <w:spacing w:val="-6"/>
          <w:sz w:val="24"/>
          <w:szCs w:val="24"/>
        </w:rPr>
        <w:t>genel</w:t>
      </w:r>
      <w:r w:rsidR="00E27C76" w:rsidRPr="00715B42">
        <w:rPr>
          <w:spacing w:val="25"/>
          <w:sz w:val="24"/>
          <w:szCs w:val="24"/>
        </w:rPr>
        <w:t xml:space="preserve"> </w:t>
      </w:r>
      <w:r w:rsidR="00E27C76" w:rsidRPr="00715B42">
        <w:rPr>
          <w:spacing w:val="-6"/>
          <w:sz w:val="24"/>
          <w:szCs w:val="24"/>
        </w:rPr>
        <w:t>eğitim</w:t>
      </w:r>
      <w:r w:rsidR="00E27C76" w:rsidRPr="00715B42">
        <w:rPr>
          <w:spacing w:val="22"/>
          <w:sz w:val="24"/>
          <w:szCs w:val="24"/>
        </w:rPr>
        <w:t xml:space="preserve"> </w:t>
      </w:r>
      <w:r w:rsidR="00E27C76" w:rsidRPr="00715B42">
        <w:rPr>
          <w:spacing w:val="-6"/>
          <w:sz w:val="24"/>
          <w:szCs w:val="24"/>
        </w:rPr>
        <w:t xml:space="preserve">dersleri </w:t>
      </w:r>
      <w:r w:rsidR="00E27C76" w:rsidRPr="00715B42">
        <w:rPr>
          <w:spacing w:val="-8"/>
          <w:sz w:val="24"/>
          <w:szCs w:val="24"/>
        </w:rPr>
        <w:t xml:space="preserve">bulunmaktadır. </w:t>
      </w:r>
      <w:r w:rsidR="000F4C8D" w:rsidRPr="00715B42">
        <w:rPr>
          <w:spacing w:val="-8"/>
          <w:sz w:val="24"/>
          <w:szCs w:val="24"/>
        </w:rPr>
        <w:t>Eğitim planında, programın teknik ve mesleki içeriğini tamamlayıcı nitelikte genel eğitim derslerine yer verilmektedir. Bu dersler, öğrencilerin bilgi, beceri ve davranışlarını geliştirmeyi amaçlamakta olup, program eğitim amaçları ve program çıktıları ile uyumlu şekilde yapılandırılmıştır. Genel eğitim bileşeni, kalite güvence sistemi kapsamında düzenli olarak izlenmekte ve programın bütüncül eğitim yaklaşımını destekleyecek biçimde sürekli iyileştirilmektedir.</w:t>
      </w:r>
    </w:p>
    <w:p w14:paraId="467F0612" w14:textId="4F37B329"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0B2524C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AFFD72E" w14:textId="77777777" w:rsidR="005A3DE4" w:rsidRPr="0049509E" w:rsidRDefault="005A3DE4" w:rsidP="005A3DE4">
      <w:pPr>
        <w:pStyle w:val="GvdeMetni"/>
        <w:spacing w:line="291" w:lineRule="exact"/>
        <w:ind w:left="0"/>
        <w:jc w:val="both"/>
        <w:rPr>
          <w:color w:val="004E9A"/>
          <w:sz w:val="22"/>
          <w:szCs w:val="22"/>
        </w:rPr>
      </w:pPr>
      <w:hyperlink r:id="rId32"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3"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6D7E837F" w14:textId="4F274A53" w:rsidR="005A3DE4" w:rsidRPr="00E043CF" w:rsidRDefault="005A3DE4" w:rsidP="005A3DE4">
      <w:pPr>
        <w:pStyle w:val="GvdeMetni"/>
        <w:spacing w:after="240" w:line="291" w:lineRule="exact"/>
        <w:ind w:left="0"/>
        <w:jc w:val="both"/>
        <w:rPr>
          <w:b/>
          <w:bCs/>
          <w:color w:val="004E9A"/>
          <w:sz w:val="22"/>
          <w:szCs w:val="22"/>
        </w:rPr>
      </w:pPr>
      <w:r w:rsidRPr="0049509E">
        <w:rPr>
          <w:color w:val="004E9A"/>
          <w:sz w:val="22"/>
          <w:szCs w:val="22"/>
        </w:rPr>
        <w:t>https://www.yalova.edu.tr/Uploads/www/files/Y%C3%9C%20E%C4%9Fitim%20%C3%96%C4%9Fretim%20Y%C3%B6nergesi.pdf</w:t>
      </w:r>
    </w:p>
    <w:p w14:paraId="6C11557A"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E043CF">
        <w:rPr>
          <w:b/>
          <w:bCs/>
          <w:spacing w:val="-8"/>
          <w:sz w:val="24"/>
          <w:szCs w:val="24"/>
        </w:rPr>
        <w:t>Öğrenciler, önceki</w:t>
      </w:r>
      <w:r w:rsidRPr="00E043CF">
        <w:rPr>
          <w:b/>
          <w:bCs/>
          <w:spacing w:val="-2"/>
          <w:sz w:val="24"/>
          <w:szCs w:val="24"/>
        </w:rPr>
        <w:t xml:space="preserve"> </w:t>
      </w:r>
      <w:r w:rsidRPr="00E043CF">
        <w:rPr>
          <w:b/>
          <w:bCs/>
          <w:spacing w:val="-8"/>
          <w:sz w:val="24"/>
          <w:szCs w:val="24"/>
        </w:rPr>
        <w:t>d</w:t>
      </w:r>
      <w:r w:rsidRPr="00715B42">
        <w:rPr>
          <w:b/>
          <w:bCs/>
          <w:spacing w:val="-8"/>
          <w:sz w:val="24"/>
          <w:szCs w:val="24"/>
        </w:rPr>
        <w:t>erslerde edindikleri</w:t>
      </w:r>
      <w:r w:rsidRPr="00715B42">
        <w:rPr>
          <w:b/>
          <w:bCs/>
          <w:spacing w:val="-2"/>
          <w:sz w:val="24"/>
          <w:szCs w:val="24"/>
        </w:rPr>
        <w:t xml:space="preserve"> </w:t>
      </w:r>
      <w:r w:rsidRPr="00715B42">
        <w:rPr>
          <w:b/>
          <w:bCs/>
          <w:spacing w:val="-8"/>
          <w:sz w:val="24"/>
          <w:szCs w:val="24"/>
        </w:rPr>
        <w:t>bilgi</w:t>
      </w:r>
      <w:r w:rsidRPr="00715B42">
        <w:rPr>
          <w:b/>
          <w:bCs/>
          <w:spacing w:val="-2"/>
          <w:sz w:val="24"/>
          <w:szCs w:val="24"/>
        </w:rPr>
        <w:t xml:space="preserve"> </w:t>
      </w:r>
      <w:r w:rsidRPr="00715B42">
        <w:rPr>
          <w:b/>
          <w:bCs/>
          <w:spacing w:val="-8"/>
          <w:sz w:val="24"/>
          <w:szCs w:val="24"/>
        </w:rPr>
        <w:t>ve becerileri</w:t>
      </w:r>
      <w:r w:rsidRPr="00715B42">
        <w:rPr>
          <w:b/>
          <w:bCs/>
          <w:spacing w:val="-2"/>
          <w:sz w:val="24"/>
          <w:szCs w:val="24"/>
        </w:rPr>
        <w:t xml:space="preserve"> </w:t>
      </w:r>
      <w:r w:rsidRPr="00715B42">
        <w:rPr>
          <w:b/>
          <w:bCs/>
          <w:spacing w:val="-8"/>
          <w:sz w:val="24"/>
          <w:szCs w:val="24"/>
        </w:rPr>
        <w:t>kullanacakları, ilgili</w:t>
      </w:r>
      <w:r w:rsidRPr="00715B42">
        <w:rPr>
          <w:b/>
          <w:bCs/>
          <w:spacing w:val="-2"/>
          <w:sz w:val="24"/>
          <w:szCs w:val="24"/>
        </w:rPr>
        <w:t xml:space="preserve"> </w:t>
      </w:r>
      <w:r w:rsidRPr="00715B42">
        <w:rPr>
          <w:b/>
          <w:bCs/>
          <w:spacing w:val="-8"/>
          <w:sz w:val="24"/>
          <w:szCs w:val="24"/>
        </w:rPr>
        <w:t>standartları</w:t>
      </w:r>
      <w:r w:rsidRPr="00715B42">
        <w:rPr>
          <w:b/>
          <w:bCs/>
          <w:spacing w:val="-2"/>
          <w:sz w:val="24"/>
          <w:szCs w:val="24"/>
        </w:rPr>
        <w:t xml:space="preserve"> </w:t>
      </w:r>
      <w:r w:rsidRPr="00715B42">
        <w:rPr>
          <w:b/>
          <w:bCs/>
          <w:spacing w:val="-8"/>
          <w:sz w:val="24"/>
          <w:szCs w:val="24"/>
        </w:rPr>
        <w:t xml:space="preserve">ve </w:t>
      </w:r>
      <w:r w:rsidRPr="00715B42">
        <w:rPr>
          <w:b/>
          <w:bCs/>
          <w:w w:val="90"/>
          <w:sz w:val="24"/>
          <w:szCs w:val="24"/>
        </w:rPr>
        <w:t>gerçekçi kısıtları ve koşulları içerecek bir ana uygulama/tasarım deneyimiyle, hazır hale getirilmelidir.</w:t>
      </w:r>
      <w:r w:rsidR="00715B42" w:rsidRPr="00715B42">
        <w:rPr>
          <w:b/>
          <w:bCs/>
          <w:w w:val="90"/>
          <w:sz w:val="24"/>
          <w:szCs w:val="24"/>
        </w:rPr>
        <w:t xml:space="preserve"> </w:t>
      </w:r>
    </w:p>
    <w:p w14:paraId="5AAD01A8" w14:textId="013B9FB1"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 </w:t>
      </w:r>
      <w:r w:rsidR="0063478A" w:rsidRPr="00715B42">
        <w:rPr>
          <w:spacing w:val="-8"/>
          <w:sz w:val="24"/>
          <w:szCs w:val="24"/>
        </w:rPr>
        <w:t>kapsamında öğrenciler; önceki derslerde edindikleri bilgi ve becerileri bütüncül biçimde kullanabilecekleri, ulusal ve uluslararası denizcilik standartlarını, gerçekçi operasyonel kısıtları ve uygulama koşullarını içeren bir ana uygulama/mesleki deneyim ile mezuniyete hazırlanmaktadır. Bu kapsamda yürütülen uygulama çalışmaları; deniz emniyeti, gemi yönetimi, seyir ve liman operasyonları gibi alanlarda öğrencilerin problem çözme, karar verme ve mesleki sorumluluk bilincini geliştirmeyi hedeflemekte olup, program eğitim amaçları ve program çıktıları ile uyumlu şekilde planlanmakta ve kalite güvence sistemi çerçevesinde izlenmektedir.</w:t>
      </w:r>
    </w:p>
    <w:p w14:paraId="2ECAAFFE" w14:textId="4550C8AD" w:rsidR="002F4045" w:rsidRDefault="00000000" w:rsidP="002E0E0B">
      <w:pPr>
        <w:pStyle w:val="GvdeMetni"/>
        <w:spacing w:before="240" w:after="240" w:line="290"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84790D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C8BB9A8" w14:textId="77777777" w:rsidR="005A3DE4" w:rsidRPr="0049509E" w:rsidRDefault="005A3DE4" w:rsidP="005A3DE4">
      <w:pPr>
        <w:pStyle w:val="GvdeMetni"/>
        <w:spacing w:line="291" w:lineRule="exact"/>
        <w:ind w:left="0"/>
        <w:jc w:val="both"/>
        <w:rPr>
          <w:color w:val="004E9A"/>
          <w:sz w:val="22"/>
          <w:szCs w:val="22"/>
        </w:rPr>
      </w:pPr>
      <w:hyperlink r:id="rId34"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5"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275E350E" w14:textId="77777777" w:rsidR="005A3DE4" w:rsidRPr="0049509E" w:rsidRDefault="005A3DE4" w:rsidP="005A3DE4">
      <w:pPr>
        <w:pStyle w:val="GvdeMetni"/>
        <w:spacing w:after="240" w:line="291" w:lineRule="exact"/>
        <w:ind w:left="0"/>
        <w:jc w:val="both"/>
        <w:rPr>
          <w:color w:val="004E9A"/>
          <w:sz w:val="22"/>
          <w:szCs w:val="22"/>
        </w:rPr>
      </w:pPr>
      <w:r w:rsidRPr="0049509E">
        <w:rPr>
          <w:color w:val="004E9A"/>
          <w:sz w:val="22"/>
          <w:szCs w:val="22"/>
        </w:rPr>
        <w:t>https://www.yalova.edu.tr/Uploads/www/files/Y%C3%9C%20E%C4%9Fitim%20%C3%96%C4%9Fretim%20Y%C3%B6nergesi.pdf</w:t>
      </w:r>
    </w:p>
    <w:p w14:paraId="30CE79AB" w14:textId="4012FC8A"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ÖĞRETİM</w:t>
      </w:r>
      <w:r w:rsidRPr="000261C0">
        <w:rPr>
          <w:b/>
          <w:bCs/>
          <w:spacing w:val="-7"/>
          <w:sz w:val="24"/>
          <w:szCs w:val="24"/>
        </w:rPr>
        <w:t xml:space="preserve"> </w:t>
      </w:r>
      <w:r w:rsidR="00A36DFB">
        <w:rPr>
          <w:b/>
          <w:bCs/>
          <w:spacing w:val="-7"/>
          <w:sz w:val="24"/>
          <w:szCs w:val="24"/>
        </w:rPr>
        <w:t xml:space="preserve">ELEMANI </w:t>
      </w:r>
      <w:r w:rsidRPr="000261C0">
        <w:rPr>
          <w:b/>
          <w:bCs/>
          <w:spacing w:val="-2"/>
          <w:sz w:val="24"/>
          <w:szCs w:val="24"/>
        </w:rPr>
        <w:t>KADROSU</w:t>
      </w:r>
    </w:p>
    <w:p w14:paraId="056206ED" w14:textId="6147E3EA" w:rsidR="00715B42" w:rsidRPr="00E043CF" w:rsidRDefault="00E043CF" w:rsidP="00E043CF">
      <w:pPr>
        <w:tabs>
          <w:tab w:val="left" w:pos="684"/>
        </w:tabs>
        <w:spacing w:before="253" w:line="223" w:lineRule="auto"/>
        <w:jc w:val="both"/>
        <w:rPr>
          <w:sz w:val="24"/>
          <w:szCs w:val="24"/>
        </w:rPr>
      </w:pPr>
      <w:r>
        <w:rPr>
          <w:b/>
          <w:bCs/>
          <w:spacing w:val="-8"/>
          <w:sz w:val="24"/>
          <w:szCs w:val="24"/>
        </w:rPr>
        <w:t xml:space="preserve">6.1.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kadrosu,</w:t>
      </w:r>
      <w:r w:rsidRPr="00E043CF">
        <w:rPr>
          <w:b/>
          <w:bCs/>
          <w:spacing w:val="-9"/>
          <w:sz w:val="24"/>
          <w:szCs w:val="24"/>
        </w:rPr>
        <w:t xml:space="preserve"> </w:t>
      </w:r>
      <w:r w:rsidRPr="00E043CF">
        <w:rPr>
          <w:b/>
          <w:bCs/>
          <w:spacing w:val="-8"/>
          <w:sz w:val="24"/>
          <w:szCs w:val="24"/>
        </w:rPr>
        <w:t>her biri</w:t>
      </w:r>
      <w:r w:rsidRPr="00E043CF">
        <w:rPr>
          <w:b/>
          <w:bCs/>
          <w:spacing w:val="-4"/>
          <w:sz w:val="24"/>
          <w:szCs w:val="24"/>
        </w:rPr>
        <w:t xml:space="preserve"> </w:t>
      </w:r>
      <w:r w:rsidRPr="00E043CF">
        <w:rPr>
          <w:b/>
          <w:bCs/>
          <w:spacing w:val="-8"/>
          <w:sz w:val="24"/>
          <w:szCs w:val="24"/>
        </w:rPr>
        <w:t>yeterli</w:t>
      </w:r>
      <w:r w:rsidRPr="00E043CF">
        <w:rPr>
          <w:b/>
          <w:bCs/>
          <w:spacing w:val="-4"/>
          <w:sz w:val="24"/>
          <w:szCs w:val="24"/>
        </w:rPr>
        <w:t xml:space="preserve"> </w:t>
      </w:r>
      <w:r w:rsidRPr="00E043CF">
        <w:rPr>
          <w:b/>
          <w:bCs/>
          <w:spacing w:val="-8"/>
          <w:sz w:val="24"/>
          <w:szCs w:val="24"/>
        </w:rPr>
        <w:t>düzeyde</w:t>
      </w:r>
      <w:r w:rsidRPr="00E043CF">
        <w:rPr>
          <w:b/>
          <w:bCs/>
          <w:spacing w:val="-10"/>
          <w:sz w:val="24"/>
          <w:szCs w:val="24"/>
        </w:rPr>
        <w:t xml:space="preserve"> </w:t>
      </w:r>
      <w:r w:rsidRPr="00E043CF">
        <w:rPr>
          <w:b/>
          <w:bCs/>
          <w:spacing w:val="-8"/>
          <w:sz w:val="24"/>
          <w:szCs w:val="24"/>
        </w:rPr>
        <w:t>olmak</w:t>
      </w:r>
      <w:r w:rsidRPr="00E043CF">
        <w:rPr>
          <w:b/>
          <w:bCs/>
          <w:spacing w:val="-12"/>
          <w:sz w:val="24"/>
          <w:szCs w:val="24"/>
        </w:rPr>
        <w:t xml:space="preserve"> </w:t>
      </w:r>
      <w:r w:rsidRPr="00E043CF">
        <w:rPr>
          <w:b/>
          <w:bCs/>
          <w:spacing w:val="-8"/>
          <w:sz w:val="24"/>
          <w:szCs w:val="24"/>
        </w:rPr>
        <w:t>üzere,</w:t>
      </w:r>
      <w:r w:rsidRPr="00E043CF">
        <w:rPr>
          <w:b/>
          <w:bCs/>
          <w:spacing w:val="-9"/>
          <w:sz w:val="24"/>
          <w:szCs w:val="24"/>
        </w:rPr>
        <w:t xml:space="preserve">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üyesi-öğrenci</w:t>
      </w:r>
      <w:r w:rsidRPr="00E043CF">
        <w:rPr>
          <w:b/>
          <w:bCs/>
          <w:spacing w:val="-4"/>
          <w:sz w:val="24"/>
          <w:szCs w:val="24"/>
        </w:rPr>
        <w:t xml:space="preserve"> </w:t>
      </w:r>
      <w:r w:rsidRPr="00E043CF">
        <w:rPr>
          <w:b/>
          <w:bCs/>
          <w:spacing w:val="-8"/>
          <w:sz w:val="24"/>
          <w:szCs w:val="24"/>
        </w:rPr>
        <w:t>ilişkisini,</w:t>
      </w:r>
      <w:r w:rsidRPr="00E043CF">
        <w:rPr>
          <w:b/>
          <w:bCs/>
          <w:spacing w:val="-9"/>
          <w:sz w:val="24"/>
          <w:szCs w:val="24"/>
        </w:rPr>
        <w:t xml:space="preserve"> </w:t>
      </w:r>
      <w:r w:rsidRPr="00E043CF">
        <w:rPr>
          <w:b/>
          <w:bCs/>
          <w:spacing w:val="-8"/>
          <w:sz w:val="24"/>
          <w:szCs w:val="24"/>
        </w:rPr>
        <w:t xml:space="preserve">öğrenci </w:t>
      </w:r>
      <w:r w:rsidRPr="00E043CF">
        <w:rPr>
          <w:b/>
          <w:bCs/>
          <w:w w:val="90"/>
          <w:sz w:val="24"/>
          <w:szCs w:val="24"/>
        </w:rPr>
        <w:t>danışmanlığını, üniversiteye hizmeti, mesleki gelişimi, sanayi, mesleki kuruluşlar ve işverenlerle ilişkiyi sürdürebilmeyi sağlayacak ve programın tüm alanlarını kapsayacak biçimde sayıca yeterli olmalıdır.</w:t>
      </w:r>
      <w:r w:rsidR="00715B42" w:rsidRPr="00E043CF">
        <w:rPr>
          <w:b/>
          <w:bCs/>
          <w:w w:val="90"/>
          <w:sz w:val="24"/>
          <w:szCs w:val="24"/>
        </w:rPr>
        <w:t xml:space="preserve"> </w:t>
      </w:r>
    </w:p>
    <w:p w14:paraId="334F2AAD" w14:textId="676A0A56" w:rsidR="002F4045" w:rsidRPr="00715B42" w:rsidRDefault="00000000" w:rsidP="002E0E0B">
      <w:pPr>
        <w:pStyle w:val="ListeParagraf"/>
        <w:tabs>
          <w:tab w:val="left" w:pos="684"/>
        </w:tabs>
        <w:spacing w:before="253" w:line="223" w:lineRule="auto"/>
        <w:ind w:left="0" w:firstLine="0"/>
        <w:jc w:val="both"/>
        <w:rPr>
          <w:sz w:val="24"/>
          <w:szCs w:val="24"/>
        </w:rPr>
      </w:pPr>
      <w:r w:rsidRPr="00715B42">
        <w:rPr>
          <w:spacing w:val="-8"/>
          <w:sz w:val="24"/>
          <w:szCs w:val="24"/>
        </w:rPr>
        <w:t>Öğretim</w:t>
      </w:r>
      <w:r w:rsidRPr="00715B42">
        <w:rPr>
          <w:spacing w:val="-9"/>
          <w:sz w:val="24"/>
          <w:szCs w:val="24"/>
        </w:rPr>
        <w:t xml:space="preserve"> </w:t>
      </w:r>
      <w:r w:rsidRPr="00715B42">
        <w:rPr>
          <w:spacing w:val="-8"/>
          <w:sz w:val="24"/>
          <w:szCs w:val="24"/>
        </w:rPr>
        <w:t>kadrosu</w:t>
      </w:r>
      <w:r w:rsidRPr="00715B42">
        <w:rPr>
          <w:sz w:val="24"/>
          <w:szCs w:val="24"/>
        </w:rPr>
        <w:t xml:space="preserve"> </w:t>
      </w:r>
      <w:r w:rsidR="00B00290" w:rsidRPr="00715B42">
        <w:rPr>
          <w:sz w:val="24"/>
          <w:szCs w:val="24"/>
        </w:rPr>
        <w:t xml:space="preserve">olarak; </w:t>
      </w:r>
      <w:r w:rsidR="00E23B8B">
        <w:rPr>
          <w:sz w:val="24"/>
          <w:szCs w:val="24"/>
        </w:rPr>
        <w:t xml:space="preserve">1 Dr.Öğr.Üyesi, 1 Öğr.Gör., </w:t>
      </w:r>
      <w:r w:rsidR="00E27C76" w:rsidRPr="00715B42">
        <w:rPr>
          <w:sz w:val="24"/>
          <w:szCs w:val="24"/>
        </w:rPr>
        <w:t xml:space="preserve">Denizci Eğitimci Yeterliğine sahip, </w:t>
      </w:r>
      <w:r w:rsidR="00376376">
        <w:rPr>
          <w:spacing w:val="-8"/>
          <w:sz w:val="24"/>
          <w:szCs w:val="24"/>
        </w:rPr>
        <w:t>1</w:t>
      </w:r>
      <w:r w:rsidRPr="00715B42">
        <w:rPr>
          <w:sz w:val="24"/>
          <w:szCs w:val="24"/>
        </w:rPr>
        <w:t xml:space="preserve"> </w:t>
      </w:r>
      <w:r w:rsidR="00E27C76" w:rsidRPr="00715B42">
        <w:rPr>
          <w:sz w:val="24"/>
          <w:szCs w:val="24"/>
        </w:rPr>
        <w:t>Öğr.Gör.</w:t>
      </w:r>
      <w:r w:rsidR="002E0E0B">
        <w:rPr>
          <w:sz w:val="24"/>
          <w:szCs w:val="24"/>
        </w:rPr>
        <w:t xml:space="preserve"> </w:t>
      </w:r>
      <w:r w:rsidRPr="00715B42">
        <w:rPr>
          <w:spacing w:val="-8"/>
          <w:sz w:val="24"/>
          <w:szCs w:val="24"/>
        </w:rPr>
        <w:t>Dr</w:t>
      </w:r>
      <w:r w:rsidR="00E27C76" w:rsidRPr="00715B42">
        <w:rPr>
          <w:spacing w:val="-8"/>
          <w:sz w:val="24"/>
          <w:szCs w:val="24"/>
        </w:rPr>
        <w:t xml:space="preserve">. </w:t>
      </w:r>
      <w:r w:rsidRPr="00715B42">
        <w:rPr>
          <w:spacing w:val="-1"/>
          <w:sz w:val="24"/>
          <w:szCs w:val="24"/>
        </w:rPr>
        <w:t xml:space="preserve"> </w:t>
      </w:r>
      <w:r w:rsidR="00E23B8B">
        <w:rPr>
          <w:spacing w:val="-1"/>
          <w:sz w:val="24"/>
          <w:szCs w:val="24"/>
        </w:rPr>
        <w:t>2</w:t>
      </w:r>
      <w:r w:rsidR="00E27C76" w:rsidRPr="00715B42">
        <w:rPr>
          <w:spacing w:val="-1"/>
          <w:sz w:val="24"/>
          <w:szCs w:val="24"/>
        </w:rPr>
        <w:t xml:space="preserve"> Öğr. Gör. </w:t>
      </w:r>
      <w:r w:rsidRPr="00715B42">
        <w:rPr>
          <w:spacing w:val="-8"/>
          <w:sz w:val="24"/>
          <w:szCs w:val="24"/>
        </w:rPr>
        <w:t>programın</w:t>
      </w:r>
      <w:r w:rsidRPr="00715B42">
        <w:rPr>
          <w:spacing w:val="-9"/>
          <w:sz w:val="24"/>
          <w:szCs w:val="24"/>
        </w:rPr>
        <w:t xml:space="preserve"> </w:t>
      </w:r>
      <w:r w:rsidRPr="00715B42">
        <w:rPr>
          <w:spacing w:val="-8"/>
          <w:sz w:val="24"/>
          <w:szCs w:val="24"/>
        </w:rPr>
        <w:t>sonuçlarına ulaşmak</w:t>
      </w:r>
      <w:r w:rsidRPr="00715B42">
        <w:rPr>
          <w:spacing w:val="-9"/>
          <w:sz w:val="24"/>
          <w:szCs w:val="24"/>
        </w:rPr>
        <w:t xml:space="preserve"> </w:t>
      </w:r>
      <w:r w:rsidRPr="00715B42">
        <w:rPr>
          <w:spacing w:val="-8"/>
          <w:sz w:val="24"/>
          <w:szCs w:val="24"/>
        </w:rPr>
        <w:t>için yeterlidir,</w:t>
      </w:r>
      <w:r w:rsidRPr="00715B42">
        <w:rPr>
          <w:spacing w:val="-10"/>
          <w:sz w:val="24"/>
          <w:szCs w:val="24"/>
        </w:rPr>
        <w:t xml:space="preserve"> </w:t>
      </w:r>
      <w:r w:rsidRPr="00715B42">
        <w:rPr>
          <w:spacing w:val="-8"/>
          <w:sz w:val="24"/>
          <w:szCs w:val="24"/>
        </w:rPr>
        <w:t>ancak</w:t>
      </w:r>
      <w:r w:rsidRPr="00715B42">
        <w:rPr>
          <w:spacing w:val="-13"/>
          <w:sz w:val="24"/>
          <w:szCs w:val="24"/>
        </w:rPr>
        <w:t xml:space="preserve"> </w:t>
      </w:r>
      <w:r w:rsidRPr="00715B42">
        <w:rPr>
          <w:spacing w:val="-8"/>
          <w:sz w:val="24"/>
          <w:szCs w:val="24"/>
        </w:rPr>
        <w:t>öğretim</w:t>
      </w:r>
      <w:r w:rsidRPr="00715B42">
        <w:rPr>
          <w:spacing w:val="-10"/>
          <w:sz w:val="24"/>
          <w:szCs w:val="24"/>
        </w:rPr>
        <w:t xml:space="preserve"> </w:t>
      </w:r>
      <w:r w:rsidRPr="00715B42">
        <w:rPr>
          <w:spacing w:val="-8"/>
          <w:sz w:val="24"/>
          <w:szCs w:val="24"/>
        </w:rPr>
        <w:t>elemanı</w:t>
      </w:r>
      <w:r w:rsidRPr="00715B42">
        <w:rPr>
          <w:spacing w:val="-9"/>
          <w:sz w:val="24"/>
          <w:szCs w:val="24"/>
        </w:rPr>
        <w:t xml:space="preserve"> </w:t>
      </w:r>
      <w:r w:rsidRPr="00715B42">
        <w:rPr>
          <w:spacing w:val="-8"/>
          <w:sz w:val="24"/>
          <w:szCs w:val="24"/>
        </w:rPr>
        <w:t>sayısındaki</w:t>
      </w:r>
      <w:r w:rsidRPr="00715B42">
        <w:rPr>
          <w:spacing w:val="-9"/>
          <w:sz w:val="24"/>
          <w:szCs w:val="24"/>
        </w:rPr>
        <w:t xml:space="preserve"> </w:t>
      </w:r>
      <w:r w:rsidRPr="00715B42">
        <w:rPr>
          <w:spacing w:val="-8"/>
          <w:sz w:val="24"/>
          <w:szCs w:val="24"/>
        </w:rPr>
        <w:t>artışın</w:t>
      </w:r>
      <w:r w:rsidRPr="00715B42">
        <w:rPr>
          <w:spacing w:val="-13"/>
          <w:sz w:val="24"/>
          <w:szCs w:val="24"/>
        </w:rPr>
        <w:t xml:space="preserve"> </w:t>
      </w:r>
      <w:r w:rsidRPr="00715B42">
        <w:rPr>
          <w:spacing w:val="-8"/>
          <w:sz w:val="24"/>
          <w:szCs w:val="24"/>
        </w:rPr>
        <w:t>programa</w:t>
      </w:r>
      <w:r w:rsidRPr="00715B42">
        <w:rPr>
          <w:spacing w:val="-11"/>
          <w:sz w:val="24"/>
          <w:szCs w:val="24"/>
        </w:rPr>
        <w:t xml:space="preserve"> </w:t>
      </w:r>
      <w:r w:rsidRPr="00715B42">
        <w:rPr>
          <w:spacing w:val="-8"/>
          <w:sz w:val="24"/>
          <w:szCs w:val="24"/>
        </w:rPr>
        <w:t>faydalı</w:t>
      </w:r>
      <w:r w:rsidRPr="00715B42">
        <w:rPr>
          <w:spacing w:val="-9"/>
          <w:sz w:val="24"/>
          <w:szCs w:val="24"/>
        </w:rPr>
        <w:t xml:space="preserve"> </w:t>
      </w:r>
      <w:r w:rsidRPr="00715B42">
        <w:rPr>
          <w:spacing w:val="-8"/>
          <w:sz w:val="24"/>
          <w:szCs w:val="24"/>
        </w:rPr>
        <w:t>olma</w:t>
      </w:r>
      <w:r w:rsidRPr="00715B42">
        <w:rPr>
          <w:spacing w:val="-11"/>
          <w:sz w:val="24"/>
          <w:szCs w:val="24"/>
        </w:rPr>
        <w:t xml:space="preserve"> </w:t>
      </w:r>
      <w:r w:rsidRPr="00715B42">
        <w:rPr>
          <w:spacing w:val="-8"/>
          <w:sz w:val="24"/>
          <w:szCs w:val="24"/>
        </w:rPr>
        <w:t>ihtimali</w:t>
      </w:r>
      <w:r w:rsidRPr="00715B42">
        <w:rPr>
          <w:spacing w:val="-9"/>
          <w:sz w:val="24"/>
          <w:szCs w:val="24"/>
        </w:rPr>
        <w:t xml:space="preserve"> </w:t>
      </w:r>
      <w:r w:rsidRPr="00715B42">
        <w:rPr>
          <w:spacing w:val="-8"/>
          <w:sz w:val="24"/>
          <w:szCs w:val="24"/>
        </w:rPr>
        <w:t>yüksektir.</w:t>
      </w:r>
      <w:r w:rsidR="00B00290" w:rsidRPr="00715B42">
        <w:rPr>
          <w:spacing w:val="-8"/>
          <w:sz w:val="24"/>
          <w:szCs w:val="24"/>
        </w:rPr>
        <w:t xml:space="preserve"> </w:t>
      </w:r>
      <w:r w:rsidR="00E23B8B">
        <w:rPr>
          <w:w w:val="90"/>
          <w:sz w:val="24"/>
          <w:szCs w:val="24"/>
        </w:rPr>
        <w:t>Marina ve Yat İşletmeciliği Programına</w:t>
      </w:r>
      <w:r w:rsidR="00B00290" w:rsidRPr="00715B42">
        <w:rPr>
          <w:spacing w:val="-8"/>
          <w:sz w:val="24"/>
          <w:szCs w:val="24"/>
        </w:rPr>
        <w:t>’nın öğretim kadrosu; öğretim üyesi-öğrenci etkileşimini, akademik danışmanlık hizmetlerini, üniversite ve bölüme yönelik hizmet faaliyetlerini, mesleki ve akademik gelişimi ile sektör, meslek kuruluşları ve işverenlerle iş birliğini sürdürebilecek nitelikte ve programın tüm alanlarını kapsayacak, ilgili mevzuatlarda aranan kriterleri sağlayacak şekilde, nitelik ve sayıca yeterli olarak yapılandırılmıştır. Öğretim kadrosunun yeterliliği ve dağılımı; eğitim-öğretim faaliyetlerinin etkinliğini güvence altına almak amacıyla kalite güvence sistemi kapsamında düzenli olarak izlenmekte ve değerlendirilmektedir.</w:t>
      </w:r>
    </w:p>
    <w:p w14:paraId="467B4B45" w14:textId="0F249FBD"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21126FB3"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7BA7AD4" w14:textId="77777777" w:rsidR="00C82DE6" w:rsidRDefault="005A3DE4" w:rsidP="005A3DE4">
      <w:pPr>
        <w:pStyle w:val="GvdeMetni"/>
        <w:spacing w:line="291" w:lineRule="exact"/>
        <w:ind w:left="0"/>
        <w:jc w:val="both"/>
        <w:rPr>
          <w:color w:val="1F497D" w:themeColor="text2"/>
          <w:sz w:val="22"/>
          <w:szCs w:val="22"/>
        </w:rPr>
      </w:pPr>
      <w:hyperlink r:id="rId36"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37"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38"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3DCE6DAB" w14:textId="600A5A62" w:rsidR="00C82DE6" w:rsidRDefault="00C82DE6" w:rsidP="005A3DE4">
      <w:pPr>
        <w:pStyle w:val="GvdeMetni"/>
        <w:spacing w:line="291" w:lineRule="exact"/>
        <w:ind w:left="0"/>
        <w:jc w:val="both"/>
        <w:rPr>
          <w:color w:val="1F497D" w:themeColor="text2"/>
          <w:sz w:val="22"/>
          <w:szCs w:val="22"/>
        </w:rPr>
      </w:pPr>
      <w:r w:rsidRPr="00C82DE6">
        <w:rPr>
          <w:color w:val="1F497D" w:themeColor="text2"/>
          <w:sz w:val="22"/>
          <w:szCs w:val="22"/>
        </w:rPr>
        <w:t>https://ulastirmamyo.yalova.edu.tr/tr/Personeller/Index/akademik-kadro</w:t>
      </w:r>
    </w:p>
    <w:p w14:paraId="26816FC1" w14:textId="00500F98" w:rsidR="00715B42" w:rsidRPr="00E043CF" w:rsidRDefault="00E043CF" w:rsidP="00E043CF">
      <w:pPr>
        <w:tabs>
          <w:tab w:val="left" w:pos="684"/>
        </w:tabs>
        <w:spacing w:before="251" w:line="223" w:lineRule="auto"/>
        <w:jc w:val="both"/>
        <w:rPr>
          <w:sz w:val="24"/>
          <w:szCs w:val="24"/>
        </w:rPr>
      </w:pPr>
      <w:r>
        <w:rPr>
          <w:b/>
          <w:bCs/>
          <w:w w:val="90"/>
          <w:sz w:val="24"/>
          <w:szCs w:val="24"/>
        </w:rPr>
        <w:t xml:space="preserve">6.2. </w:t>
      </w:r>
      <w:r w:rsidRPr="00E043CF">
        <w:rPr>
          <w:b/>
          <w:bCs/>
          <w:w w:val="90"/>
          <w:sz w:val="24"/>
          <w:szCs w:val="24"/>
        </w:rPr>
        <w:t xml:space="preserve">Öğretim kadrosu yeterli niteliklere sahip olmalı ve programın etkin bir şekilde sürdürülmesini, </w:t>
      </w:r>
      <w:r w:rsidRPr="00E043CF">
        <w:rPr>
          <w:b/>
          <w:bCs/>
          <w:spacing w:val="-6"/>
          <w:sz w:val="24"/>
          <w:szCs w:val="24"/>
        </w:rPr>
        <w:t>değerlendirilmesini</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geliştirilmesini</w:t>
      </w:r>
      <w:r w:rsidRPr="00E043CF">
        <w:rPr>
          <w:b/>
          <w:bCs/>
          <w:spacing w:val="-10"/>
          <w:sz w:val="24"/>
          <w:szCs w:val="24"/>
        </w:rPr>
        <w:t xml:space="preserve"> </w:t>
      </w:r>
      <w:r w:rsidRPr="00E043CF">
        <w:rPr>
          <w:b/>
          <w:bCs/>
          <w:spacing w:val="-6"/>
          <w:sz w:val="24"/>
          <w:szCs w:val="24"/>
        </w:rPr>
        <w:t>sağlamalıdır.</w:t>
      </w:r>
      <w:r w:rsidR="00715B42" w:rsidRPr="00E043CF">
        <w:rPr>
          <w:b/>
          <w:bCs/>
          <w:spacing w:val="-6"/>
          <w:sz w:val="24"/>
          <w:szCs w:val="24"/>
        </w:rPr>
        <w:t xml:space="preserve"> </w:t>
      </w:r>
    </w:p>
    <w:p w14:paraId="374D58EB" w14:textId="6A1B788E"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Programının </w:t>
      </w:r>
      <w:r w:rsidR="003D041E" w:rsidRPr="00715B42">
        <w:rPr>
          <w:spacing w:val="-2"/>
          <w:sz w:val="24"/>
          <w:szCs w:val="24"/>
        </w:rPr>
        <w:t>öğretim kadrosu; alanında yetkin, mesleki ve akademik yeterliliğe sahip olup programın etkin biçimde yürütülmesini, düzenli olarak değerlendirilmesini ve sürekli geliştirilmesini sağlayacak niteliktedir. Öğretim elemanlarının yetkinlikleri; eğitim-öğretim faaliyetleri, ölçme-değerlendirme sonuçları ve paydaş geri bildirimleri dikkate alınarak kalite güvence sistemi kapsamında izlenmekte ve geliştirilmektedir.</w:t>
      </w:r>
    </w:p>
    <w:p w14:paraId="49DA9B47" w14:textId="4637C34C"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6FA1C0"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C07C6CA" w14:textId="77777777" w:rsidR="00C82DE6" w:rsidRDefault="005A3DE4" w:rsidP="005A3DE4">
      <w:pPr>
        <w:pStyle w:val="GvdeMetni"/>
        <w:spacing w:line="291" w:lineRule="exact"/>
        <w:ind w:left="0"/>
        <w:jc w:val="both"/>
        <w:rPr>
          <w:color w:val="1F497D" w:themeColor="text2"/>
          <w:sz w:val="22"/>
          <w:szCs w:val="22"/>
        </w:rPr>
      </w:pPr>
      <w:hyperlink r:id="rId39"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40"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41"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451E4AAA" w14:textId="77777777" w:rsidR="00C82DE6" w:rsidRPr="00296B6C" w:rsidRDefault="00C82DE6" w:rsidP="00C82DE6">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166FA3C4"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 xml:space="preserve">Öğretim üyesi atama ve yükseltme kriterleri yukarıda sıralananları sağlamaya ve geliştirmeye </w:t>
      </w:r>
      <w:r w:rsidRPr="00715B42">
        <w:rPr>
          <w:b/>
          <w:bCs/>
          <w:spacing w:val="-6"/>
          <w:sz w:val="24"/>
          <w:szCs w:val="24"/>
        </w:rPr>
        <w:t>yönelik</w:t>
      </w:r>
      <w:r w:rsidRPr="00715B42">
        <w:rPr>
          <w:b/>
          <w:bCs/>
          <w:spacing w:val="-13"/>
          <w:sz w:val="24"/>
          <w:szCs w:val="24"/>
        </w:rPr>
        <w:t xml:space="preserve"> </w:t>
      </w:r>
      <w:r w:rsidRPr="00715B42">
        <w:rPr>
          <w:b/>
          <w:bCs/>
          <w:spacing w:val="-6"/>
          <w:sz w:val="24"/>
          <w:szCs w:val="24"/>
        </w:rPr>
        <w:t>olarak</w:t>
      </w:r>
      <w:r w:rsidRPr="00715B42">
        <w:rPr>
          <w:b/>
          <w:bCs/>
          <w:spacing w:val="-13"/>
          <w:sz w:val="24"/>
          <w:szCs w:val="24"/>
        </w:rPr>
        <w:t xml:space="preserve"> </w:t>
      </w:r>
      <w:r w:rsidRPr="00715B42">
        <w:rPr>
          <w:b/>
          <w:bCs/>
          <w:spacing w:val="-6"/>
          <w:sz w:val="24"/>
          <w:szCs w:val="24"/>
        </w:rPr>
        <w:t>belirlenmiş</w:t>
      </w:r>
      <w:r w:rsidRPr="00715B42">
        <w:rPr>
          <w:b/>
          <w:bCs/>
          <w:spacing w:val="-11"/>
          <w:sz w:val="24"/>
          <w:szCs w:val="24"/>
        </w:rPr>
        <w:t xml:space="preserve"> </w:t>
      </w:r>
      <w:r w:rsidRPr="00715B42">
        <w:rPr>
          <w:b/>
          <w:bCs/>
          <w:spacing w:val="-6"/>
          <w:sz w:val="24"/>
          <w:szCs w:val="24"/>
        </w:rPr>
        <w:t>ve</w:t>
      </w:r>
      <w:r w:rsidRPr="00715B42">
        <w:rPr>
          <w:b/>
          <w:bCs/>
          <w:spacing w:val="-11"/>
          <w:sz w:val="24"/>
          <w:szCs w:val="24"/>
        </w:rPr>
        <w:t xml:space="preserve"> </w:t>
      </w:r>
      <w:r w:rsidRPr="00715B42">
        <w:rPr>
          <w:b/>
          <w:bCs/>
          <w:spacing w:val="-6"/>
          <w:sz w:val="24"/>
          <w:szCs w:val="24"/>
        </w:rPr>
        <w:t>uygulanıyor</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7562539D" w14:textId="6EBD4D38" w:rsidR="002F4045" w:rsidRPr="00715B42" w:rsidRDefault="00000000" w:rsidP="002E0E0B">
      <w:pPr>
        <w:pStyle w:val="ListeParagraf"/>
        <w:tabs>
          <w:tab w:val="left" w:pos="684"/>
        </w:tabs>
        <w:spacing w:before="251" w:line="223" w:lineRule="auto"/>
        <w:ind w:left="0" w:firstLine="0"/>
        <w:jc w:val="both"/>
        <w:rPr>
          <w:sz w:val="24"/>
          <w:szCs w:val="24"/>
        </w:rPr>
      </w:pPr>
      <w:r w:rsidRPr="00715B42">
        <w:rPr>
          <w:sz w:val="24"/>
          <w:szCs w:val="24"/>
        </w:rPr>
        <w:t>Öğretim</w:t>
      </w:r>
      <w:r w:rsidRPr="00715B42">
        <w:rPr>
          <w:spacing w:val="-14"/>
          <w:sz w:val="24"/>
          <w:szCs w:val="24"/>
        </w:rPr>
        <w:t xml:space="preserve"> </w:t>
      </w:r>
      <w:r w:rsidRPr="00715B42">
        <w:rPr>
          <w:sz w:val="24"/>
          <w:szCs w:val="24"/>
        </w:rPr>
        <w:t>elemanlarının</w:t>
      </w:r>
      <w:r w:rsidRPr="00715B42">
        <w:rPr>
          <w:spacing w:val="-15"/>
          <w:sz w:val="24"/>
          <w:szCs w:val="24"/>
        </w:rPr>
        <w:t xml:space="preserve"> </w:t>
      </w:r>
      <w:r w:rsidRPr="00715B42">
        <w:rPr>
          <w:sz w:val="24"/>
          <w:szCs w:val="24"/>
        </w:rPr>
        <w:t>atanma</w:t>
      </w:r>
      <w:r w:rsidRPr="00715B42">
        <w:rPr>
          <w:spacing w:val="-15"/>
          <w:sz w:val="24"/>
          <w:szCs w:val="24"/>
        </w:rPr>
        <w:t xml:space="preserve"> </w:t>
      </w:r>
      <w:r w:rsidRPr="00715B42">
        <w:rPr>
          <w:sz w:val="24"/>
          <w:szCs w:val="24"/>
        </w:rPr>
        <w:t>ve</w:t>
      </w:r>
      <w:r w:rsidRPr="00715B42">
        <w:rPr>
          <w:spacing w:val="-15"/>
          <w:sz w:val="24"/>
          <w:szCs w:val="24"/>
        </w:rPr>
        <w:t xml:space="preserve"> </w:t>
      </w:r>
      <w:r w:rsidRPr="00715B42">
        <w:rPr>
          <w:sz w:val="24"/>
          <w:szCs w:val="24"/>
        </w:rPr>
        <w:t>yükseltilme</w:t>
      </w:r>
      <w:r w:rsidRPr="00715B42">
        <w:rPr>
          <w:spacing w:val="-15"/>
          <w:sz w:val="24"/>
          <w:szCs w:val="24"/>
        </w:rPr>
        <w:t xml:space="preserve"> </w:t>
      </w:r>
      <w:r w:rsidRPr="00715B42">
        <w:rPr>
          <w:sz w:val="24"/>
          <w:szCs w:val="24"/>
        </w:rPr>
        <w:t>kriterlerinin</w:t>
      </w:r>
      <w:r w:rsidRPr="00715B42">
        <w:rPr>
          <w:spacing w:val="-15"/>
          <w:sz w:val="24"/>
          <w:szCs w:val="24"/>
        </w:rPr>
        <w:t xml:space="preserve"> </w:t>
      </w:r>
      <w:r w:rsidRPr="00715B42">
        <w:rPr>
          <w:sz w:val="24"/>
          <w:szCs w:val="24"/>
        </w:rPr>
        <w:t>belirli</w:t>
      </w:r>
      <w:r w:rsidRPr="00715B42">
        <w:rPr>
          <w:spacing w:val="-12"/>
          <w:sz w:val="24"/>
          <w:szCs w:val="24"/>
        </w:rPr>
        <w:t xml:space="preserve"> </w:t>
      </w:r>
      <w:r w:rsidRPr="00715B42">
        <w:rPr>
          <w:sz w:val="24"/>
          <w:szCs w:val="24"/>
        </w:rPr>
        <w:t>standart</w:t>
      </w:r>
      <w:r w:rsidRPr="00715B42">
        <w:rPr>
          <w:spacing w:val="-12"/>
          <w:sz w:val="24"/>
          <w:szCs w:val="24"/>
        </w:rPr>
        <w:t xml:space="preserve"> </w:t>
      </w:r>
      <w:r w:rsidRPr="00715B42">
        <w:rPr>
          <w:sz w:val="24"/>
          <w:szCs w:val="24"/>
        </w:rPr>
        <w:t>ve</w:t>
      </w:r>
      <w:r w:rsidRPr="00715B42">
        <w:rPr>
          <w:spacing w:val="-14"/>
          <w:sz w:val="24"/>
          <w:szCs w:val="24"/>
        </w:rPr>
        <w:t xml:space="preserve"> </w:t>
      </w:r>
      <w:r w:rsidRPr="00715B42">
        <w:rPr>
          <w:sz w:val="24"/>
          <w:szCs w:val="24"/>
        </w:rPr>
        <w:t>kriterlere</w:t>
      </w:r>
      <w:r w:rsidRPr="00715B42">
        <w:rPr>
          <w:spacing w:val="-14"/>
          <w:sz w:val="24"/>
          <w:szCs w:val="24"/>
        </w:rPr>
        <w:t xml:space="preserve"> </w:t>
      </w:r>
      <w:r w:rsidRPr="00715B42">
        <w:rPr>
          <w:sz w:val="24"/>
          <w:szCs w:val="24"/>
        </w:rPr>
        <w:t xml:space="preserve">dayandığı </w:t>
      </w:r>
      <w:r w:rsidRPr="00715B42">
        <w:rPr>
          <w:spacing w:val="-2"/>
          <w:sz w:val="24"/>
          <w:szCs w:val="24"/>
        </w:rPr>
        <w:t>görülmektedir.</w:t>
      </w:r>
      <w:r w:rsidR="009916E6" w:rsidRPr="009916E6">
        <w:t xml:space="preserve"> </w:t>
      </w:r>
      <w:r w:rsidR="00E23B8B">
        <w:rPr>
          <w:w w:val="90"/>
          <w:sz w:val="24"/>
          <w:szCs w:val="24"/>
        </w:rPr>
        <w:t xml:space="preserve">Marina ve Yat İşletmeciliği Programında </w:t>
      </w:r>
      <w:r w:rsidR="009916E6" w:rsidRPr="00715B42">
        <w:rPr>
          <w:spacing w:val="-2"/>
          <w:sz w:val="24"/>
          <w:szCs w:val="24"/>
        </w:rPr>
        <w:t xml:space="preserve">öğretim elemanı atama ve yükseltme kriterleri; öğretim elemanı-öğrenci etkileşimini, akademik danışmanlık faaliyetlerini, üniversite ve bölüme hizmeti, mesleki ve akademik gelişimi ile sektör ve meslek kuruluşlarıyla iş birliğini destekleyecek </w:t>
      </w:r>
      <w:r w:rsidR="009916E6" w:rsidRPr="00715B42">
        <w:rPr>
          <w:spacing w:val="-2"/>
          <w:sz w:val="24"/>
          <w:szCs w:val="24"/>
        </w:rPr>
        <w:lastRenderedPageBreak/>
        <w:t xml:space="preserve">şekilde belirlenmiş ve uygulanmaktadır. Söz konusu kriterler; denizcilik alanındaki akademik ve mesleki yeterliliklerin geliştirilmesini, eğitim-öğretim faaliyetlerinin niteliğinin artırılmasını ve programın sürdürülebilir gelişimini güvence altına alacak biçimde kalite güvence sistemi kapsamında izlenmekte ve değerlendirilmektedir. </w:t>
      </w:r>
    </w:p>
    <w:p w14:paraId="133AFC30" w14:textId="4077DD7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EA1F86C"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6C41F59" w14:textId="77777777" w:rsidR="00AC3356" w:rsidRPr="0049509E" w:rsidRDefault="00AC3356" w:rsidP="00AC3356">
      <w:pPr>
        <w:pStyle w:val="GvdeMetni"/>
        <w:spacing w:line="291" w:lineRule="exact"/>
        <w:ind w:left="0"/>
        <w:jc w:val="both"/>
        <w:rPr>
          <w:color w:val="004E9A"/>
          <w:sz w:val="22"/>
          <w:szCs w:val="22"/>
        </w:rPr>
      </w:pPr>
      <w:hyperlink r:id="rId4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hyperlink r:id="rId43" w:history="1">
        <w:r w:rsidRPr="0049509E">
          <w:rPr>
            <w:rStyle w:val="Kpr"/>
            <w:color w:val="004E9A"/>
            <w:sz w:val="22"/>
            <w:szCs w:val="22"/>
          </w:rPr>
          <w:t>https://www.mevzuat.gov.tr/mevzuat?MevzuatNo=2547&amp;MevzuatTur=1&amp;MevzuatTertip=5</w:t>
        </w:r>
      </w:hyperlink>
      <w:r w:rsidRPr="0049509E">
        <w:rPr>
          <w:color w:val="004E9A"/>
          <w:sz w:val="22"/>
          <w:szCs w:val="22"/>
        </w:rPr>
        <w:t xml:space="preserve"> https://www.yalova.edu.tr/Uploads/www/files/Yalova%20%C3%9Cniversitesi%20Akademik%20Atama%20ve%20Y%C3%BCkseltme%20Kriterleri%20%20Y%C3%B6nergesi.pdf</w:t>
      </w:r>
    </w:p>
    <w:p w14:paraId="58E9708A" w14:textId="2D56E900" w:rsidR="002F4045" w:rsidRPr="000261C0" w:rsidRDefault="00E94D76" w:rsidP="00E043CF">
      <w:pPr>
        <w:pStyle w:val="ListeParagraf"/>
        <w:numPr>
          <w:ilvl w:val="0"/>
          <w:numId w:val="9"/>
        </w:numPr>
        <w:tabs>
          <w:tab w:val="left" w:pos="493"/>
        </w:tabs>
        <w:spacing w:line="317" w:lineRule="exact"/>
        <w:jc w:val="both"/>
        <w:rPr>
          <w:b/>
          <w:bCs/>
          <w:sz w:val="24"/>
          <w:szCs w:val="24"/>
        </w:rPr>
      </w:pPr>
      <w:r>
        <w:rPr>
          <w:b/>
          <w:bCs/>
          <w:spacing w:val="-2"/>
          <w:sz w:val="24"/>
          <w:szCs w:val="24"/>
        </w:rPr>
        <w:t xml:space="preserve">FİZİKSEL </w:t>
      </w:r>
      <w:r w:rsidRPr="000261C0">
        <w:rPr>
          <w:b/>
          <w:bCs/>
          <w:spacing w:val="-2"/>
          <w:sz w:val="24"/>
          <w:szCs w:val="24"/>
        </w:rPr>
        <w:t>ALTYAPI</w:t>
      </w:r>
    </w:p>
    <w:p w14:paraId="727758CD" w14:textId="49AD58EE" w:rsidR="00715B42" w:rsidRPr="00E043CF" w:rsidRDefault="00E043CF" w:rsidP="00E043CF">
      <w:pPr>
        <w:tabs>
          <w:tab w:val="left" w:pos="684"/>
        </w:tabs>
        <w:spacing w:before="251" w:line="223" w:lineRule="auto"/>
        <w:jc w:val="both"/>
        <w:rPr>
          <w:sz w:val="24"/>
          <w:szCs w:val="24"/>
        </w:rPr>
      </w:pPr>
      <w:r>
        <w:rPr>
          <w:b/>
          <w:bCs/>
          <w:w w:val="90"/>
          <w:sz w:val="24"/>
          <w:szCs w:val="24"/>
        </w:rPr>
        <w:t xml:space="preserve">7.1. </w:t>
      </w:r>
      <w:r w:rsidRPr="00E043CF">
        <w:rPr>
          <w:b/>
          <w:bCs/>
          <w:w w:val="90"/>
          <w:sz w:val="24"/>
          <w:szCs w:val="24"/>
        </w:rPr>
        <w:t xml:space="preserve">Sınıflar, laboratuvarlar ve diğer teçhizat, eğitim amaçlarına ve program çıktılarına ulaşmak için </w:t>
      </w:r>
      <w:r w:rsidRPr="00E043CF">
        <w:rPr>
          <w:b/>
          <w:bCs/>
          <w:spacing w:val="-8"/>
          <w:sz w:val="24"/>
          <w:szCs w:val="24"/>
        </w:rPr>
        <w:t>yeterli</w:t>
      </w:r>
      <w:r w:rsidRPr="00E043CF">
        <w:rPr>
          <w:b/>
          <w:bCs/>
          <w:spacing w:val="-9"/>
          <w:sz w:val="24"/>
          <w:szCs w:val="24"/>
        </w:rPr>
        <w:t xml:space="preserve"> </w:t>
      </w:r>
      <w:r w:rsidRPr="00E043CF">
        <w:rPr>
          <w:b/>
          <w:bCs/>
          <w:spacing w:val="-8"/>
          <w:sz w:val="24"/>
          <w:szCs w:val="24"/>
        </w:rPr>
        <w:t>ve</w:t>
      </w:r>
      <w:r w:rsidRPr="00E043CF">
        <w:rPr>
          <w:b/>
          <w:bCs/>
          <w:spacing w:val="-11"/>
          <w:sz w:val="24"/>
          <w:szCs w:val="24"/>
        </w:rPr>
        <w:t xml:space="preserve"> </w:t>
      </w:r>
      <w:r w:rsidRPr="00E043CF">
        <w:rPr>
          <w:b/>
          <w:bCs/>
          <w:spacing w:val="-8"/>
          <w:sz w:val="24"/>
          <w:szCs w:val="24"/>
        </w:rPr>
        <w:t>öğrenmeye</w:t>
      </w:r>
      <w:r w:rsidRPr="00E043CF">
        <w:rPr>
          <w:b/>
          <w:bCs/>
          <w:spacing w:val="-11"/>
          <w:sz w:val="24"/>
          <w:szCs w:val="24"/>
        </w:rPr>
        <w:t xml:space="preserve"> </w:t>
      </w:r>
      <w:r w:rsidRPr="00E043CF">
        <w:rPr>
          <w:b/>
          <w:bCs/>
          <w:spacing w:val="-8"/>
          <w:sz w:val="24"/>
          <w:szCs w:val="24"/>
        </w:rPr>
        <w:t>yönelik</w:t>
      </w:r>
      <w:r w:rsidRPr="00E043CF">
        <w:rPr>
          <w:b/>
          <w:bCs/>
          <w:spacing w:val="-13"/>
          <w:sz w:val="24"/>
          <w:szCs w:val="24"/>
        </w:rPr>
        <w:t xml:space="preserve"> </w:t>
      </w:r>
      <w:r w:rsidRPr="00E043CF">
        <w:rPr>
          <w:b/>
          <w:bCs/>
          <w:spacing w:val="-8"/>
          <w:sz w:val="24"/>
          <w:szCs w:val="24"/>
        </w:rPr>
        <w:t>bir</w:t>
      </w:r>
      <w:r w:rsidRPr="00E043CF">
        <w:rPr>
          <w:b/>
          <w:bCs/>
          <w:spacing w:val="-9"/>
          <w:sz w:val="24"/>
          <w:szCs w:val="24"/>
        </w:rPr>
        <w:t xml:space="preserve"> </w:t>
      </w:r>
      <w:r w:rsidRPr="00E043CF">
        <w:rPr>
          <w:b/>
          <w:bCs/>
          <w:spacing w:val="-8"/>
          <w:sz w:val="24"/>
          <w:szCs w:val="24"/>
        </w:rPr>
        <w:t>atmosfer</w:t>
      </w:r>
      <w:r w:rsidRPr="00E043CF">
        <w:rPr>
          <w:b/>
          <w:bCs/>
          <w:spacing w:val="-9"/>
          <w:sz w:val="24"/>
          <w:szCs w:val="24"/>
        </w:rPr>
        <w:t xml:space="preserve"> </w:t>
      </w:r>
      <w:r w:rsidRPr="00E043CF">
        <w:rPr>
          <w:b/>
          <w:bCs/>
          <w:spacing w:val="-8"/>
          <w:sz w:val="24"/>
          <w:szCs w:val="24"/>
        </w:rPr>
        <w:t>hazırlamaya</w:t>
      </w:r>
      <w:r w:rsidRPr="00E043CF">
        <w:rPr>
          <w:b/>
          <w:bCs/>
          <w:spacing w:val="-11"/>
          <w:sz w:val="24"/>
          <w:szCs w:val="24"/>
        </w:rPr>
        <w:t xml:space="preserve"> </w:t>
      </w:r>
      <w:r w:rsidRPr="00E043CF">
        <w:rPr>
          <w:b/>
          <w:bCs/>
          <w:spacing w:val="-8"/>
          <w:sz w:val="24"/>
          <w:szCs w:val="24"/>
        </w:rPr>
        <w:t>yardımcı</w:t>
      </w:r>
      <w:r w:rsidRPr="00E043CF">
        <w:rPr>
          <w:b/>
          <w:bCs/>
          <w:spacing w:val="-9"/>
          <w:sz w:val="24"/>
          <w:szCs w:val="24"/>
        </w:rPr>
        <w:t xml:space="preserve"> </w:t>
      </w:r>
      <w:r w:rsidRPr="00E043CF">
        <w:rPr>
          <w:b/>
          <w:bCs/>
          <w:spacing w:val="-8"/>
          <w:sz w:val="24"/>
          <w:szCs w:val="24"/>
        </w:rPr>
        <w:t>olmalıdır.</w:t>
      </w:r>
      <w:r w:rsidR="00715B42" w:rsidRPr="00E043CF">
        <w:rPr>
          <w:b/>
          <w:bCs/>
          <w:spacing w:val="-8"/>
          <w:sz w:val="24"/>
          <w:szCs w:val="24"/>
        </w:rPr>
        <w:t xml:space="preserve"> </w:t>
      </w:r>
    </w:p>
    <w:p w14:paraId="26B0E526" w14:textId="6F485A52"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Programında </w:t>
      </w:r>
      <w:r w:rsidR="00693711" w:rsidRPr="00715B42">
        <w:rPr>
          <w:spacing w:val="-6"/>
          <w:sz w:val="24"/>
          <w:szCs w:val="24"/>
        </w:rPr>
        <w:t>kullanılan sınıflar, simülatörler, deniz güvenlik ekipmanları ve diğer eğitim donanımları, program eğitim amaçları ve program çıktılarının gerçekleştirilmesini destekleyecek nitelikte olup, öğrenmeyi teşvik eden uygun bir eğitim ortamı sunmaktadır. Fiziksel altyapı ve teçhizatın yeterliliği; eğitim-öğretim faaliyetlerinin etkinliğini artırmak amacıyla kalite güvence sistemi kapsamında düzenli olarak izlenmekte ve iyileştirilmektedir.</w:t>
      </w:r>
    </w:p>
    <w:p w14:paraId="04736EE5" w14:textId="5840A50E"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CA6844E"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B2E9ACC" w14:textId="2196BBFD" w:rsidR="00AC3356" w:rsidRPr="0049509E" w:rsidRDefault="00AC3356" w:rsidP="00AC3356">
      <w:pPr>
        <w:pStyle w:val="GvdeMetni"/>
        <w:spacing w:line="291" w:lineRule="exact"/>
        <w:ind w:left="0"/>
        <w:jc w:val="both"/>
        <w:rPr>
          <w:color w:val="004E9A"/>
          <w:sz w:val="22"/>
          <w:szCs w:val="22"/>
        </w:rPr>
      </w:pPr>
      <w:hyperlink r:id="rId44"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294DB956" w14:textId="4BE47415" w:rsidR="00715B42" w:rsidRPr="00E043CF" w:rsidRDefault="00E043CF" w:rsidP="00E043CF">
      <w:pPr>
        <w:tabs>
          <w:tab w:val="left" w:pos="684"/>
        </w:tabs>
        <w:spacing w:before="253" w:after="240" w:line="223" w:lineRule="auto"/>
        <w:jc w:val="both"/>
        <w:rPr>
          <w:sz w:val="24"/>
          <w:szCs w:val="24"/>
        </w:rPr>
      </w:pPr>
      <w:r>
        <w:rPr>
          <w:b/>
          <w:bCs/>
          <w:w w:val="90"/>
          <w:sz w:val="24"/>
          <w:szCs w:val="24"/>
        </w:rPr>
        <w:t xml:space="preserve">7.2. </w:t>
      </w:r>
      <w:r w:rsidRPr="00E043CF">
        <w:rPr>
          <w:b/>
          <w:bCs/>
          <w:w w:val="90"/>
          <w:sz w:val="24"/>
          <w:szCs w:val="24"/>
        </w:rPr>
        <w:t xml:space="preserve">Öğrencilerin ders dışı etkinlikler yapmalarına olanak veren, sosyal ve kültürel gereksinimlerini karşılayan, mesleki faaliyetlere ortam yaratarak, mesleki gelişimlerini destekleyen ve öğrenci-öğretim </w:t>
      </w:r>
      <w:r w:rsidRPr="00E043CF">
        <w:rPr>
          <w:b/>
          <w:bCs/>
          <w:spacing w:val="-6"/>
          <w:sz w:val="24"/>
          <w:szCs w:val="24"/>
        </w:rPr>
        <w:t>üyesi</w:t>
      </w:r>
      <w:r w:rsidRPr="00E043CF">
        <w:rPr>
          <w:b/>
          <w:bCs/>
          <w:spacing w:val="-11"/>
          <w:sz w:val="24"/>
          <w:szCs w:val="24"/>
        </w:rPr>
        <w:t xml:space="preserve"> </w:t>
      </w:r>
      <w:r w:rsidRPr="00E043CF">
        <w:rPr>
          <w:b/>
          <w:bCs/>
          <w:spacing w:val="-6"/>
          <w:sz w:val="24"/>
          <w:szCs w:val="24"/>
        </w:rPr>
        <w:t>ilişkilerini</w:t>
      </w:r>
      <w:r w:rsidRPr="00E043CF">
        <w:rPr>
          <w:b/>
          <w:bCs/>
          <w:spacing w:val="-11"/>
          <w:sz w:val="24"/>
          <w:szCs w:val="24"/>
        </w:rPr>
        <w:t xml:space="preserve"> </w:t>
      </w:r>
      <w:r w:rsidRPr="00E043CF">
        <w:rPr>
          <w:b/>
          <w:bCs/>
          <w:spacing w:val="-6"/>
          <w:sz w:val="24"/>
          <w:szCs w:val="24"/>
        </w:rPr>
        <w:t>canlandıran</w:t>
      </w:r>
      <w:r w:rsidRPr="00E043CF">
        <w:rPr>
          <w:b/>
          <w:bCs/>
          <w:spacing w:val="-13"/>
          <w:sz w:val="24"/>
          <w:szCs w:val="24"/>
        </w:rPr>
        <w:t xml:space="preserve"> </w:t>
      </w:r>
      <w:r w:rsidRPr="00E043CF">
        <w:rPr>
          <w:b/>
          <w:bCs/>
          <w:spacing w:val="-6"/>
          <w:sz w:val="24"/>
          <w:szCs w:val="24"/>
        </w:rPr>
        <w:t>uygun</w:t>
      </w:r>
      <w:r w:rsidRPr="00E043CF">
        <w:rPr>
          <w:b/>
          <w:bCs/>
          <w:spacing w:val="-13"/>
          <w:sz w:val="24"/>
          <w:szCs w:val="24"/>
        </w:rPr>
        <w:t xml:space="preserve"> </w:t>
      </w:r>
      <w:r w:rsidRPr="00E043CF">
        <w:rPr>
          <w:b/>
          <w:bCs/>
          <w:spacing w:val="-6"/>
          <w:sz w:val="24"/>
          <w:szCs w:val="24"/>
        </w:rPr>
        <w:t>altyapı</w:t>
      </w:r>
      <w:r w:rsidRPr="00E043CF">
        <w:rPr>
          <w:b/>
          <w:bCs/>
          <w:spacing w:val="-11"/>
          <w:sz w:val="24"/>
          <w:szCs w:val="24"/>
        </w:rPr>
        <w:t xml:space="preserve"> </w:t>
      </w:r>
      <w:r w:rsidRPr="00E043CF">
        <w:rPr>
          <w:b/>
          <w:bCs/>
          <w:spacing w:val="-6"/>
          <w:sz w:val="24"/>
          <w:szCs w:val="24"/>
        </w:rPr>
        <w:t>mevcut</w:t>
      </w:r>
      <w:r w:rsidRPr="00E043CF">
        <w:rPr>
          <w:b/>
          <w:bCs/>
          <w:spacing w:val="-11"/>
          <w:sz w:val="24"/>
          <w:szCs w:val="24"/>
        </w:rPr>
        <w:t xml:space="preserve"> </w:t>
      </w:r>
      <w:r w:rsidRPr="00E043CF">
        <w:rPr>
          <w:b/>
          <w:bCs/>
          <w:spacing w:val="-6"/>
          <w:sz w:val="24"/>
          <w:szCs w:val="24"/>
        </w:rPr>
        <w:t>olmalıdır.</w:t>
      </w:r>
      <w:r w:rsidR="00715B42" w:rsidRPr="00E043CF">
        <w:rPr>
          <w:b/>
          <w:bCs/>
          <w:spacing w:val="-6"/>
          <w:sz w:val="24"/>
          <w:szCs w:val="24"/>
        </w:rPr>
        <w:t xml:space="preserve"> </w:t>
      </w:r>
    </w:p>
    <w:p w14:paraId="408D2E11" w14:textId="22FEF019" w:rsidR="002F4045" w:rsidRPr="00715B42" w:rsidRDefault="00C8158A" w:rsidP="002E0E0B">
      <w:pPr>
        <w:pStyle w:val="ListeParagraf"/>
        <w:tabs>
          <w:tab w:val="left" w:pos="684"/>
        </w:tabs>
        <w:spacing w:before="253" w:after="240" w:line="223" w:lineRule="auto"/>
        <w:ind w:left="0" w:firstLine="0"/>
        <w:jc w:val="both"/>
        <w:rPr>
          <w:sz w:val="24"/>
          <w:szCs w:val="24"/>
        </w:rPr>
      </w:pPr>
      <w:r w:rsidRPr="00715B42">
        <w:rPr>
          <w:sz w:val="24"/>
          <w:szCs w:val="24"/>
        </w:rPr>
        <w:t>Yalova Üniversitesi bünyesinde faaliyet gösteren Yalova Denizcilik Kulübü başta olmak üzere, öğrencilerin ders dışı etkinliklere katılımını sağlayan; sosyal, kültürel ve mesleki gelişimlerini destekleyen uygun altyapı mevcuttur. Bu ortamlar, öğrencilerin mesleki faaliyetler yoluyla sektörel farkındalık kazanmalarına, ekip çalışması becerilerini geliştirmelerine ve öğrenci-öğretim üyesi etkileşiminin güçlenmesine katkı sağlamaktadır. Söz konusu altyapı ve etkinlikler, öğrencilerin bütüncül gelişimini desteklemek amacıyla ilgili danışman öğretim elemanı ve YAÜ Sağlık Kültür ve  Spor Daire Başkanlığı tarafından düzenli olarak izlenmekte ve teşvik edilmektedir.</w:t>
      </w:r>
    </w:p>
    <w:p w14:paraId="74425B00" w14:textId="35E78A0F" w:rsidR="002F4045" w:rsidRDefault="00000000" w:rsidP="002E0E0B">
      <w:pPr>
        <w:pStyle w:val="GvdeMetni"/>
        <w:spacing w:after="240" w:line="290"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7D458117"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8C948DA" w14:textId="235A5ABF" w:rsidR="00AC3356" w:rsidRPr="0049509E" w:rsidRDefault="00AC3356" w:rsidP="00AC3356">
      <w:pPr>
        <w:pStyle w:val="GvdeMetni"/>
        <w:spacing w:line="291" w:lineRule="exact"/>
        <w:ind w:left="0"/>
        <w:jc w:val="both"/>
        <w:rPr>
          <w:color w:val="004E9A"/>
          <w:sz w:val="22"/>
          <w:szCs w:val="22"/>
        </w:rPr>
      </w:pPr>
      <w:hyperlink r:id="rId45" w:history="1">
        <w:r w:rsidRPr="0049509E">
          <w:rPr>
            <w:rStyle w:val="Kpr"/>
            <w:color w:val="004E9A"/>
            <w:sz w:val="22"/>
            <w:szCs w:val="22"/>
          </w:rPr>
          <w:t>https://sks.yalova.edu.tr/tr/Icerik/Detay/yalova-universitesi-kultur-ve-sanat-birligi-yonergesi</w:t>
        </w:r>
      </w:hyperlink>
    </w:p>
    <w:p w14:paraId="6E765912" w14:textId="30FCB3BD" w:rsidR="00AC3356" w:rsidRPr="0049509E" w:rsidRDefault="00AC3356" w:rsidP="00AC3356">
      <w:pPr>
        <w:pStyle w:val="GvdeMetni"/>
        <w:spacing w:line="291" w:lineRule="exact"/>
        <w:ind w:left="0"/>
        <w:jc w:val="both"/>
        <w:rPr>
          <w:color w:val="004E9A"/>
          <w:sz w:val="22"/>
          <w:szCs w:val="22"/>
        </w:rPr>
      </w:pPr>
      <w:hyperlink r:id="rId46" w:history="1">
        <w:r w:rsidRPr="0049509E">
          <w:rPr>
            <w:rStyle w:val="Kpr"/>
            <w:color w:val="004E9A"/>
            <w:sz w:val="22"/>
            <w:szCs w:val="22"/>
          </w:rPr>
          <w:t>https://sks.yalova.edu.tr/tr/Icerik/Detay/kulup-etkinliklerin-duzenlenmesi-hakkinda-yonerge</w:t>
        </w:r>
      </w:hyperlink>
      <w:r w:rsidRPr="0049509E">
        <w:rPr>
          <w:color w:val="004E9A"/>
          <w:sz w:val="22"/>
          <w:szCs w:val="22"/>
        </w:rPr>
        <w:t xml:space="preserve"> https://sks.yalova.edu.tr/Uploads/sks/Mevzuat/YALOVA%20%C3%9CN%C4%B0VERS%C4%B0TES%C4%B0%20DERS%20DI%C5%9EI%20%C3%96%C4%9ERENC%C4%B0%20FAAL%C4%B0YETLER%C4%B0N%C4%B0N%20Y%C3%9CR%C3%9CT%C3%9CLMES%C4%B0%20VE%20KUL%C3%9CP%20ETK%C4%B0NL%C4%B0KLER%C4%B0N%C4%B0N%20D%C3%9CZENLENMES%C4%B0%20HAKKINDA%20Y%C3%96NERGE.pdf</w:t>
      </w:r>
    </w:p>
    <w:p w14:paraId="1F8B0F33" w14:textId="77777777" w:rsidR="00715B42" w:rsidRPr="00715B42" w:rsidRDefault="00000000" w:rsidP="00E043CF">
      <w:pPr>
        <w:pStyle w:val="ListeParagraf"/>
        <w:numPr>
          <w:ilvl w:val="1"/>
          <w:numId w:val="9"/>
        </w:numPr>
        <w:tabs>
          <w:tab w:val="left" w:pos="684"/>
        </w:tabs>
        <w:spacing w:before="247" w:line="223" w:lineRule="auto"/>
        <w:ind w:left="0" w:firstLine="4"/>
        <w:jc w:val="both"/>
        <w:rPr>
          <w:sz w:val="24"/>
          <w:szCs w:val="24"/>
        </w:rPr>
      </w:pPr>
      <w:r w:rsidRPr="00715B42">
        <w:rPr>
          <w:b/>
          <w:bCs/>
          <w:w w:val="90"/>
          <w:sz w:val="24"/>
          <w:szCs w:val="24"/>
        </w:rPr>
        <w:t xml:space="preserve">Programlar öğrencilerine modern mühendislik araçlarını kullanmayı öğrenebilecekleri olanakları </w:t>
      </w:r>
      <w:r w:rsidRPr="00715B42">
        <w:rPr>
          <w:b/>
          <w:bCs/>
          <w:w w:val="90"/>
          <w:sz w:val="24"/>
          <w:szCs w:val="24"/>
        </w:rPr>
        <w:lastRenderedPageBreak/>
        <w:t>sağlamalıdır. Bilgisayar ve enformatik altyapıları, programın eğitim amaçlarını destekleyecek</w:t>
      </w:r>
      <w:r w:rsidR="0025402A" w:rsidRPr="00715B42">
        <w:rPr>
          <w:b/>
          <w:bCs/>
          <w:w w:val="90"/>
          <w:sz w:val="24"/>
          <w:szCs w:val="24"/>
        </w:rPr>
        <w:t xml:space="preserve"> </w:t>
      </w:r>
      <w:r w:rsidRPr="00715B42">
        <w:rPr>
          <w:b/>
          <w:bCs/>
          <w:w w:val="90"/>
          <w:sz w:val="24"/>
          <w:szCs w:val="24"/>
        </w:rPr>
        <w:t>doğrultuda,</w:t>
      </w:r>
      <w:r w:rsidRPr="00715B42">
        <w:rPr>
          <w:b/>
          <w:bCs/>
          <w:spacing w:val="-3"/>
          <w:sz w:val="24"/>
          <w:szCs w:val="24"/>
        </w:rPr>
        <w:t xml:space="preserve"> </w:t>
      </w:r>
      <w:r w:rsidRPr="00715B42">
        <w:rPr>
          <w:b/>
          <w:bCs/>
          <w:w w:val="90"/>
          <w:sz w:val="24"/>
          <w:szCs w:val="24"/>
        </w:rPr>
        <w:t>öğrenci</w:t>
      </w:r>
      <w:r w:rsidRPr="00715B42">
        <w:rPr>
          <w:b/>
          <w:bCs/>
          <w:spacing w:val="3"/>
          <w:sz w:val="24"/>
          <w:szCs w:val="24"/>
        </w:rPr>
        <w:t xml:space="preserve"> </w:t>
      </w:r>
      <w:r w:rsidRPr="00715B42">
        <w:rPr>
          <w:b/>
          <w:bCs/>
          <w:w w:val="90"/>
          <w:sz w:val="24"/>
          <w:szCs w:val="24"/>
        </w:rPr>
        <w:t>ve</w:t>
      </w:r>
      <w:r w:rsidRPr="00715B42">
        <w:rPr>
          <w:b/>
          <w:bCs/>
          <w:spacing w:val="-4"/>
          <w:sz w:val="24"/>
          <w:szCs w:val="24"/>
        </w:rPr>
        <w:t xml:space="preserve"> </w:t>
      </w:r>
      <w:r w:rsidRPr="00715B42">
        <w:rPr>
          <w:b/>
          <w:bCs/>
          <w:w w:val="90"/>
          <w:sz w:val="24"/>
          <w:szCs w:val="24"/>
        </w:rPr>
        <w:t>öğretim</w:t>
      </w:r>
      <w:r w:rsidRPr="00715B42">
        <w:rPr>
          <w:b/>
          <w:bCs/>
          <w:spacing w:val="-2"/>
          <w:sz w:val="24"/>
          <w:szCs w:val="24"/>
        </w:rPr>
        <w:t xml:space="preserve"> </w:t>
      </w:r>
      <w:r w:rsidRPr="00715B42">
        <w:rPr>
          <w:b/>
          <w:bCs/>
          <w:w w:val="90"/>
          <w:sz w:val="24"/>
          <w:szCs w:val="24"/>
        </w:rPr>
        <w:t>üyelerinin</w:t>
      </w:r>
      <w:r w:rsidRPr="00715B42">
        <w:rPr>
          <w:b/>
          <w:bCs/>
          <w:spacing w:val="-6"/>
          <w:sz w:val="24"/>
          <w:szCs w:val="24"/>
        </w:rPr>
        <w:t xml:space="preserve"> </w:t>
      </w:r>
      <w:r w:rsidRPr="00715B42">
        <w:rPr>
          <w:b/>
          <w:bCs/>
          <w:w w:val="90"/>
          <w:sz w:val="24"/>
          <w:szCs w:val="24"/>
        </w:rPr>
        <w:t>bilimsel</w:t>
      </w:r>
      <w:r w:rsidRPr="00715B42">
        <w:rPr>
          <w:b/>
          <w:bCs/>
          <w:spacing w:val="3"/>
          <w:sz w:val="24"/>
          <w:szCs w:val="24"/>
        </w:rPr>
        <w:t xml:space="preserve"> </w:t>
      </w:r>
      <w:r w:rsidRPr="00715B42">
        <w:rPr>
          <w:b/>
          <w:bCs/>
          <w:w w:val="90"/>
          <w:sz w:val="24"/>
          <w:szCs w:val="24"/>
        </w:rPr>
        <w:t>ve</w:t>
      </w:r>
      <w:r w:rsidRPr="00715B42">
        <w:rPr>
          <w:b/>
          <w:bCs/>
          <w:spacing w:val="-3"/>
          <w:sz w:val="24"/>
          <w:szCs w:val="24"/>
        </w:rPr>
        <w:t xml:space="preserve"> </w:t>
      </w:r>
      <w:r w:rsidRPr="00715B42">
        <w:rPr>
          <w:b/>
          <w:bCs/>
          <w:w w:val="90"/>
          <w:sz w:val="24"/>
          <w:szCs w:val="24"/>
        </w:rPr>
        <w:t>eğitsel</w:t>
      </w:r>
      <w:r w:rsidRPr="00715B42">
        <w:rPr>
          <w:b/>
          <w:bCs/>
          <w:spacing w:val="3"/>
          <w:sz w:val="24"/>
          <w:szCs w:val="24"/>
        </w:rPr>
        <w:t xml:space="preserve"> </w:t>
      </w:r>
      <w:r w:rsidRPr="00715B42">
        <w:rPr>
          <w:b/>
          <w:bCs/>
          <w:w w:val="90"/>
          <w:sz w:val="24"/>
          <w:szCs w:val="24"/>
        </w:rPr>
        <w:t>çalışmaları</w:t>
      </w:r>
      <w:r w:rsidRPr="00715B42">
        <w:rPr>
          <w:b/>
          <w:bCs/>
          <w:spacing w:val="3"/>
          <w:sz w:val="24"/>
          <w:szCs w:val="24"/>
        </w:rPr>
        <w:t xml:space="preserve"> </w:t>
      </w:r>
      <w:r w:rsidRPr="00715B42">
        <w:rPr>
          <w:b/>
          <w:bCs/>
          <w:w w:val="90"/>
          <w:sz w:val="24"/>
          <w:szCs w:val="24"/>
        </w:rPr>
        <w:t>için</w:t>
      </w:r>
      <w:r w:rsidRPr="00715B42">
        <w:rPr>
          <w:b/>
          <w:bCs/>
          <w:spacing w:val="-6"/>
          <w:sz w:val="24"/>
          <w:szCs w:val="24"/>
        </w:rPr>
        <w:t xml:space="preserve"> </w:t>
      </w:r>
      <w:r w:rsidRPr="00715B42">
        <w:rPr>
          <w:b/>
          <w:bCs/>
          <w:w w:val="90"/>
          <w:sz w:val="24"/>
          <w:szCs w:val="24"/>
        </w:rPr>
        <w:t>yeterli</w:t>
      </w:r>
      <w:r w:rsidRPr="00715B42">
        <w:rPr>
          <w:b/>
          <w:bCs/>
          <w:spacing w:val="3"/>
          <w:sz w:val="24"/>
          <w:szCs w:val="24"/>
        </w:rPr>
        <w:t xml:space="preserve"> </w:t>
      </w:r>
      <w:r w:rsidRPr="00715B42">
        <w:rPr>
          <w:b/>
          <w:bCs/>
          <w:w w:val="90"/>
          <w:sz w:val="24"/>
          <w:szCs w:val="24"/>
        </w:rPr>
        <w:t>düzeyde</w:t>
      </w:r>
      <w:r w:rsidRPr="00715B42">
        <w:rPr>
          <w:b/>
          <w:bCs/>
          <w:spacing w:val="-4"/>
          <w:sz w:val="24"/>
          <w:szCs w:val="24"/>
        </w:rPr>
        <w:t xml:space="preserve"> </w:t>
      </w:r>
      <w:r w:rsidRPr="00715B42">
        <w:rPr>
          <w:b/>
          <w:bCs/>
          <w:spacing w:val="-2"/>
          <w:w w:val="90"/>
          <w:sz w:val="24"/>
          <w:szCs w:val="24"/>
        </w:rPr>
        <w:t>olmalıdır.</w:t>
      </w:r>
      <w:r w:rsidR="00715B42" w:rsidRPr="00715B42">
        <w:rPr>
          <w:b/>
          <w:bCs/>
          <w:spacing w:val="-2"/>
          <w:w w:val="90"/>
          <w:sz w:val="24"/>
          <w:szCs w:val="24"/>
        </w:rPr>
        <w:t xml:space="preserve"> </w:t>
      </w:r>
    </w:p>
    <w:p w14:paraId="3FDEF9F3" w14:textId="45BDFB18" w:rsidR="002F4045" w:rsidRPr="00715B42" w:rsidRDefault="00E23B8B" w:rsidP="002E0E0B">
      <w:pPr>
        <w:pStyle w:val="ListeParagraf"/>
        <w:tabs>
          <w:tab w:val="left" w:pos="684"/>
        </w:tabs>
        <w:spacing w:before="247" w:line="223" w:lineRule="auto"/>
        <w:ind w:left="0" w:firstLine="0"/>
        <w:jc w:val="both"/>
        <w:rPr>
          <w:sz w:val="24"/>
          <w:szCs w:val="24"/>
        </w:rPr>
      </w:pPr>
      <w:r>
        <w:rPr>
          <w:w w:val="90"/>
          <w:sz w:val="24"/>
          <w:szCs w:val="24"/>
        </w:rPr>
        <w:t>Marina ve Yat İşletmeciliği Programı</w:t>
      </w:r>
      <w:r w:rsidR="00C711CC" w:rsidRPr="00715B42">
        <w:rPr>
          <w:sz w:val="24"/>
          <w:szCs w:val="24"/>
        </w:rPr>
        <w:t xml:space="preserve"> öğrencilerin mezuniyet öncesinde sektörde kullanılan modern teknolojik araçları tanımalarını ve etkin biçimde kullanmalarını sağlayacak bilişim ve teknolojik altyapıya sahiptir. Mevcut altyapı; program eğitim amaçlarını ve program çıktılarını destekleyecek düzeyde olup, öğrencilerin mesleki uygulamalara hazır hâle gelmelerine katkı sağlamaktadır. Bununla birlikte, programın gelişim süreci ve denizcilik sektöründeki teknolojik yenilikler doğrultusunda, altyapının zaman içinde genişletilmesi ve güncellenmesi gereksinimi ortaya çıkabilmektedir. Bu kapsamda teknolojik altyapı, kalite güvence sistemi çerçevesinde düzenli olarak izlenmekte ve ihtiyaçlar doğrultusunda iyileştirme planlamaları yapılmaktadır.</w:t>
      </w:r>
    </w:p>
    <w:p w14:paraId="55579831" w14:textId="3F88D792"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539BE08"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33BEDF4" w14:textId="77777777" w:rsidR="00AC3356" w:rsidRPr="0049509E" w:rsidRDefault="00AC3356" w:rsidP="00AC3356">
      <w:pPr>
        <w:pStyle w:val="GvdeMetni"/>
        <w:spacing w:line="291" w:lineRule="exact"/>
        <w:ind w:left="0"/>
        <w:jc w:val="both"/>
        <w:rPr>
          <w:color w:val="004E9A"/>
          <w:sz w:val="22"/>
          <w:szCs w:val="22"/>
        </w:rPr>
      </w:pPr>
      <w:hyperlink r:id="rId47"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7C7ED7A7"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Öğrencilere sunulan kütüphane olanakları eğitim amaçlarına ve program çıktılarına ulaşmak için </w:t>
      </w:r>
      <w:r w:rsidRPr="00715B42">
        <w:rPr>
          <w:b/>
          <w:bCs/>
          <w:spacing w:val="-2"/>
          <w:sz w:val="24"/>
          <w:szCs w:val="24"/>
        </w:rPr>
        <w:t>yeterli</w:t>
      </w:r>
      <w:r w:rsidRPr="00715B42">
        <w:rPr>
          <w:b/>
          <w:bCs/>
          <w:spacing w:val="-15"/>
          <w:sz w:val="24"/>
          <w:szCs w:val="24"/>
        </w:rPr>
        <w:t xml:space="preserve"> </w:t>
      </w:r>
      <w:r w:rsidRPr="00715B42">
        <w:rPr>
          <w:b/>
          <w:bCs/>
          <w:spacing w:val="-2"/>
          <w:sz w:val="24"/>
          <w:szCs w:val="24"/>
        </w:rPr>
        <w:t>düzeyde</w:t>
      </w:r>
      <w:r w:rsidRPr="00715B42">
        <w:rPr>
          <w:b/>
          <w:bCs/>
          <w:spacing w:val="-15"/>
          <w:sz w:val="24"/>
          <w:szCs w:val="24"/>
        </w:rPr>
        <w:t xml:space="preserve"> </w:t>
      </w:r>
      <w:r w:rsidRPr="00715B42">
        <w:rPr>
          <w:b/>
          <w:bCs/>
          <w:spacing w:val="-2"/>
          <w:sz w:val="24"/>
          <w:szCs w:val="24"/>
        </w:rPr>
        <w:t>olmalıdır.</w:t>
      </w:r>
      <w:r w:rsidR="00715B42" w:rsidRPr="00715B42">
        <w:rPr>
          <w:b/>
          <w:bCs/>
          <w:spacing w:val="-2"/>
          <w:sz w:val="24"/>
          <w:szCs w:val="24"/>
        </w:rPr>
        <w:t xml:space="preserve"> </w:t>
      </w:r>
    </w:p>
    <w:p w14:paraId="08602BFE" w14:textId="4F0135EE"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Öğrencilere sunulan basılı ve dijital kütüphane olanakları, program eğitim amaçları ve program çıktılarının desteklenmesine katkı sağlamaktadır. Mevcut bilgi kaynakları, öğrencilerin temel akademik ve mesleki gereksinimlerini karşılayacak düzeydedir. Bununla birlikte, denizcilik alanındaki güncel gelişmeler ve programın gelişim süreci doğrultusunda, basılı ve dijital kaynakların nicelik ve nitelik açısından daha da geliştirilmesine ihtiyaç bulunmaktadır. Bu doğrultuda kütüphane olanaklarının güçlendirilmesi, kalite güvence ve sürekli iyileştirme çalışmaları kapsamında planlanmaktadır.</w:t>
      </w:r>
    </w:p>
    <w:p w14:paraId="2CF2BB41" w14:textId="639D83E3"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490DFDC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CD6375" w14:textId="2C9E0ED7"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https://elibrary.yalova.edu.tr/</w:t>
      </w:r>
    </w:p>
    <w:p w14:paraId="6625DA01"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Öğretim ortamında ve öğrenci laboratuvarlarında gerekli güvenlik önlemleri alınmış olmalıdır. </w:t>
      </w:r>
      <w:r w:rsidRPr="00715B42">
        <w:rPr>
          <w:b/>
          <w:bCs/>
          <w:spacing w:val="-6"/>
          <w:sz w:val="24"/>
          <w:szCs w:val="24"/>
        </w:rPr>
        <w:t>Engelliler</w:t>
      </w:r>
      <w:r w:rsidRPr="00715B42">
        <w:rPr>
          <w:b/>
          <w:bCs/>
          <w:spacing w:val="-11"/>
          <w:sz w:val="24"/>
          <w:szCs w:val="24"/>
        </w:rPr>
        <w:t xml:space="preserve"> </w:t>
      </w:r>
      <w:r w:rsidRPr="00715B42">
        <w:rPr>
          <w:b/>
          <w:bCs/>
          <w:spacing w:val="-6"/>
          <w:sz w:val="24"/>
          <w:szCs w:val="24"/>
        </w:rPr>
        <w:t>için</w:t>
      </w:r>
      <w:r w:rsidRPr="00715B42">
        <w:rPr>
          <w:b/>
          <w:bCs/>
          <w:spacing w:val="-13"/>
          <w:sz w:val="24"/>
          <w:szCs w:val="24"/>
        </w:rPr>
        <w:t xml:space="preserve"> </w:t>
      </w:r>
      <w:r w:rsidRPr="00715B42">
        <w:rPr>
          <w:b/>
          <w:bCs/>
          <w:spacing w:val="-6"/>
          <w:sz w:val="24"/>
          <w:szCs w:val="24"/>
        </w:rPr>
        <w:t>altyapı</w:t>
      </w:r>
      <w:r w:rsidRPr="00715B42">
        <w:rPr>
          <w:b/>
          <w:bCs/>
          <w:spacing w:val="-11"/>
          <w:sz w:val="24"/>
          <w:szCs w:val="24"/>
        </w:rPr>
        <w:t xml:space="preserve"> </w:t>
      </w:r>
      <w:r w:rsidRPr="00715B42">
        <w:rPr>
          <w:b/>
          <w:bCs/>
          <w:spacing w:val="-6"/>
          <w:sz w:val="24"/>
          <w:szCs w:val="24"/>
        </w:rPr>
        <w:t>düzenlemesi</w:t>
      </w:r>
      <w:r w:rsidRPr="00715B42">
        <w:rPr>
          <w:b/>
          <w:bCs/>
          <w:spacing w:val="-11"/>
          <w:sz w:val="24"/>
          <w:szCs w:val="24"/>
        </w:rPr>
        <w:t xml:space="preserve"> </w:t>
      </w:r>
      <w:r w:rsidRPr="00715B42">
        <w:rPr>
          <w:b/>
          <w:bCs/>
          <w:spacing w:val="-6"/>
          <w:sz w:val="24"/>
          <w:szCs w:val="24"/>
        </w:rPr>
        <w:t>yapılmış</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4B8719AE" w14:textId="24569293" w:rsidR="002F4045" w:rsidRPr="00715B42" w:rsidRDefault="00E23B8B" w:rsidP="002E0E0B">
      <w:pPr>
        <w:pStyle w:val="ListeParagraf"/>
        <w:tabs>
          <w:tab w:val="left" w:pos="684"/>
        </w:tabs>
        <w:spacing w:before="250" w:line="223" w:lineRule="auto"/>
        <w:ind w:left="0" w:firstLine="0"/>
        <w:jc w:val="both"/>
        <w:rPr>
          <w:sz w:val="24"/>
          <w:szCs w:val="24"/>
        </w:rPr>
      </w:pPr>
      <w:r>
        <w:rPr>
          <w:w w:val="90"/>
          <w:sz w:val="24"/>
          <w:szCs w:val="24"/>
        </w:rPr>
        <w:t xml:space="preserve">Marina ve Yat İşletmeciliği Programı </w:t>
      </w:r>
      <w:r w:rsidR="00765563" w:rsidRPr="00715B42">
        <w:rPr>
          <w:spacing w:val="-6"/>
          <w:sz w:val="24"/>
          <w:szCs w:val="24"/>
        </w:rPr>
        <w:t>kapsamında yürütülen eğitim-öğretim faaliyetlerinde, sınıflar ve öğrenci uygulama alanları için gerekli iş sağlığı ve güvenliği ile yazılımsal konularda gerekli güvenlik önlemleri alınmış olup, eğitim ortamları güvenli şekilde kullanılmaktadır. Program, denizcilik mesleğinin operasyonel ve fiziki yeterlilik gerektiren yapısı nedeniyle, ilgili ulusal ve uluslararası mevzuat çerçevesinde belirlenen mesleki şartlar doğrultusunda öğrenci kabulü gerçekleştirmektedir. Bu kapsamda, programın uygulama ağırlıklı yapısı ve mesleki gereklilikleri nedeniyle engelli öğrenci kabulü mümkün olamamaktadır. Söz konusu durum, mesleğin icrasına ilişkin güvenlik ve yeterlilik kriterlerinden kaynaklanmakta olup, program özelinde değerlendirilerek uygulanmaktadır.</w:t>
      </w:r>
    </w:p>
    <w:p w14:paraId="7332E402" w14:textId="5C7B10B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511A282"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9433DD" w14:textId="38F5C9CA"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 xml:space="preserve">Gerekli önlemler alınmakta ve uygulanmaktadır. </w:t>
      </w:r>
    </w:p>
    <w:p w14:paraId="026223C8" w14:textId="344837B4" w:rsidR="002F4045" w:rsidRPr="000261C0" w:rsidRDefault="00000000" w:rsidP="00E043CF">
      <w:pPr>
        <w:pStyle w:val="ListeParagraf"/>
        <w:numPr>
          <w:ilvl w:val="0"/>
          <w:numId w:val="9"/>
        </w:numPr>
        <w:tabs>
          <w:tab w:val="left" w:pos="493"/>
        </w:tabs>
        <w:spacing w:after="240" w:line="317" w:lineRule="exact"/>
        <w:jc w:val="both"/>
        <w:rPr>
          <w:b/>
          <w:bCs/>
          <w:sz w:val="24"/>
          <w:szCs w:val="24"/>
        </w:rPr>
      </w:pPr>
      <w:bookmarkStart w:id="3" w:name="_Hlk218094728"/>
      <w:r w:rsidRPr="000261C0">
        <w:rPr>
          <w:b/>
          <w:bCs/>
          <w:w w:val="90"/>
          <w:sz w:val="24"/>
          <w:szCs w:val="24"/>
        </w:rPr>
        <w:t>KURUM</w:t>
      </w:r>
      <w:r w:rsidR="00E94D76">
        <w:rPr>
          <w:b/>
          <w:bCs/>
          <w:w w:val="90"/>
          <w:sz w:val="24"/>
          <w:szCs w:val="24"/>
        </w:rPr>
        <w:t xml:space="preserve">SAL </w:t>
      </w:r>
      <w:r w:rsidRPr="000261C0">
        <w:rPr>
          <w:b/>
          <w:bCs/>
          <w:w w:val="90"/>
          <w:sz w:val="24"/>
          <w:szCs w:val="24"/>
        </w:rPr>
        <w:t>DESTE</w:t>
      </w:r>
      <w:r w:rsidR="00E94D76">
        <w:rPr>
          <w:b/>
          <w:bCs/>
          <w:w w:val="90"/>
          <w:sz w:val="24"/>
          <w:szCs w:val="24"/>
        </w:rPr>
        <w:t>K</w:t>
      </w:r>
      <w:r w:rsidRPr="000261C0">
        <w:rPr>
          <w:b/>
          <w:bCs/>
          <w:spacing w:val="-6"/>
          <w:w w:val="90"/>
          <w:sz w:val="24"/>
          <w:szCs w:val="24"/>
        </w:rPr>
        <w:t xml:space="preserve"> </w:t>
      </w:r>
      <w:r w:rsidRPr="000261C0">
        <w:rPr>
          <w:b/>
          <w:bCs/>
          <w:w w:val="90"/>
          <w:sz w:val="24"/>
          <w:szCs w:val="24"/>
        </w:rPr>
        <w:t>VE</w:t>
      </w:r>
      <w:r w:rsidRPr="000261C0">
        <w:rPr>
          <w:b/>
          <w:bCs/>
          <w:spacing w:val="5"/>
          <w:sz w:val="24"/>
          <w:szCs w:val="24"/>
        </w:rPr>
        <w:t xml:space="preserve"> </w:t>
      </w:r>
      <w:r w:rsidRPr="000261C0">
        <w:rPr>
          <w:b/>
          <w:bCs/>
          <w:w w:val="90"/>
          <w:sz w:val="24"/>
          <w:szCs w:val="24"/>
        </w:rPr>
        <w:t>PARASAL</w:t>
      </w:r>
      <w:r w:rsidRPr="000261C0">
        <w:rPr>
          <w:b/>
          <w:bCs/>
          <w:spacing w:val="-3"/>
          <w:w w:val="90"/>
          <w:sz w:val="24"/>
          <w:szCs w:val="24"/>
        </w:rPr>
        <w:t xml:space="preserve"> </w:t>
      </w:r>
      <w:r w:rsidRPr="000261C0">
        <w:rPr>
          <w:b/>
          <w:bCs/>
          <w:spacing w:val="-2"/>
          <w:w w:val="90"/>
          <w:sz w:val="24"/>
          <w:szCs w:val="24"/>
        </w:rPr>
        <w:t>KAYNAKLAR</w:t>
      </w:r>
    </w:p>
    <w:bookmarkEnd w:id="3"/>
    <w:p w14:paraId="0BCEA7F0" w14:textId="768659AE" w:rsidR="00715B42" w:rsidRPr="00E043CF" w:rsidRDefault="00E043CF" w:rsidP="00E043CF">
      <w:pPr>
        <w:tabs>
          <w:tab w:val="left" w:pos="684"/>
        </w:tabs>
        <w:spacing w:before="250" w:line="223" w:lineRule="auto"/>
        <w:jc w:val="both"/>
        <w:rPr>
          <w:sz w:val="24"/>
          <w:szCs w:val="24"/>
        </w:rPr>
      </w:pPr>
      <w:r>
        <w:rPr>
          <w:b/>
          <w:bCs/>
          <w:w w:val="90"/>
          <w:sz w:val="24"/>
          <w:szCs w:val="24"/>
        </w:rPr>
        <w:t xml:space="preserve">8.1. </w:t>
      </w:r>
      <w:r w:rsidRPr="00E043CF">
        <w:rPr>
          <w:b/>
          <w:bCs/>
          <w:w w:val="90"/>
          <w:sz w:val="24"/>
          <w:szCs w:val="24"/>
        </w:rPr>
        <w:t xml:space="preserve">Üniversitenin idari desteği, yapıcı liderliği, parasal kaynaklar ve dağıtımında izlenen strateji, </w:t>
      </w:r>
      <w:r w:rsidRPr="00E043CF">
        <w:rPr>
          <w:b/>
          <w:bCs/>
          <w:spacing w:val="-8"/>
          <w:sz w:val="24"/>
          <w:szCs w:val="24"/>
        </w:rPr>
        <w:t>programın</w:t>
      </w:r>
      <w:r w:rsidRPr="00E043CF">
        <w:rPr>
          <w:b/>
          <w:bCs/>
          <w:spacing w:val="-10"/>
          <w:sz w:val="24"/>
          <w:szCs w:val="24"/>
        </w:rPr>
        <w:t xml:space="preserve"> </w:t>
      </w:r>
      <w:r w:rsidRPr="00E043CF">
        <w:rPr>
          <w:b/>
          <w:bCs/>
          <w:spacing w:val="-8"/>
          <w:sz w:val="24"/>
          <w:szCs w:val="24"/>
        </w:rPr>
        <w:t>kalitesini</w:t>
      </w:r>
      <w:r w:rsidRPr="00E043CF">
        <w:rPr>
          <w:b/>
          <w:bCs/>
          <w:spacing w:val="-1"/>
          <w:sz w:val="24"/>
          <w:szCs w:val="24"/>
        </w:rPr>
        <w:t xml:space="preserve"> </w:t>
      </w:r>
      <w:r w:rsidRPr="00E043CF">
        <w:rPr>
          <w:b/>
          <w:bCs/>
          <w:spacing w:val="-8"/>
          <w:sz w:val="24"/>
          <w:szCs w:val="24"/>
        </w:rPr>
        <w:t>ve bunun</w:t>
      </w:r>
      <w:r w:rsidRPr="00E043CF">
        <w:rPr>
          <w:b/>
          <w:bCs/>
          <w:spacing w:val="-10"/>
          <w:sz w:val="24"/>
          <w:szCs w:val="24"/>
        </w:rPr>
        <w:t xml:space="preserve"> </w:t>
      </w:r>
      <w:r w:rsidRPr="00E043CF">
        <w:rPr>
          <w:b/>
          <w:bCs/>
          <w:spacing w:val="-8"/>
          <w:sz w:val="24"/>
          <w:szCs w:val="24"/>
        </w:rPr>
        <w:t>sürdürülebilmesini</w:t>
      </w:r>
      <w:r w:rsidRPr="00E043CF">
        <w:rPr>
          <w:b/>
          <w:bCs/>
          <w:spacing w:val="-1"/>
          <w:sz w:val="24"/>
          <w:szCs w:val="24"/>
        </w:rPr>
        <w:t xml:space="preserve"> </w:t>
      </w:r>
      <w:r w:rsidRPr="00E043CF">
        <w:rPr>
          <w:b/>
          <w:bCs/>
          <w:spacing w:val="-8"/>
          <w:sz w:val="24"/>
          <w:szCs w:val="24"/>
        </w:rPr>
        <w:t>sağlayacak</w:t>
      </w:r>
      <w:r w:rsidRPr="00E043CF">
        <w:rPr>
          <w:b/>
          <w:bCs/>
          <w:spacing w:val="-10"/>
          <w:sz w:val="24"/>
          <w:szCs w:val="24"/>
        </w:rPr>
        <w:t xml:space="preserve"> </w:t>
      </w:r>
      <w:r w:rsidRPr="00E043CF">
        <w:rPr>
          <w:b/>
          <w:bCs/>
          <w:spacing w:val="-8"/>
          <w:sz w:val="24"/>
          <w:szCs w:val="24"/>
        </w:rPr>
        <w:t>düzeyde olmalıdır.</w:t>
      </w:r>
      <w:r w:rsidR="00715B42" w:rsidRPr="00E043CF">
        <w:rPr>
          <w:b/>
          <w:bCs/>
          <w:spacing w:val="-8"/>
          <w:sz w:val="24"/>
          <w:szCs w:val="24"/>
        </w:rPr>
        <w:t xml:space="preserve"> </w:t>
      </w:r>
    </w:p>
    <w:p w14:paraId="3D38B576" w14:textId="2841D67D"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lastRenderedPageBreak/>
        <w:t xml:space="preserve">Yalova Üniversitesi’nin idari desteği, yapıcı liderlik anlayışı ve kamusal kaynaklara dayalı parasal imkânları, </w:t>
      </w:r>
      <w:r w:rsidR="00E23B8B">
        <w:rPr>
          <w:w w:val="90"/>
          <w:sz w:val="24"/>
          <w:szCs w:val="24"/>
        </w:rPr>
        <w:t xml:space="preserve">Marina ve Yat İşletmeciliği Programının </w:t>
      </w:r>
      <w:r w:rsidRPr="00715B42">
        <w:rPr>
          <w:spacing w:val="-2"/>
          <w:sz w:val="24"/>
          <w:szCs w:val="24"/>
        </w:rPr>
        <w:t>eğitim-öğretim faaliyetlerinin etkin biçimde yürütülmesini ve program kalitesinin sürdürülebilirliğini destekleyecek düzeydedir. Program için tahsis edilen mali kaynaklar; eğitim öncelikleri, kalite hedefleri ve kurumsal stratejiler doğrultusunda planlanmakta ve kullanılmaktadır. Kaynakların dağıtımı ve kullanımına ilişkin süreçler, şeffaflık ve hesap verebilirlik ilkeleri çerçevesinde izlenmekte ve değerlendirilmektedir.</w:t>
      </w:r>
    </w:p>
    <w:p w14:paraId="750F5782" w14:textId="2817AEC8"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0FFD83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2166B67" w14:textId="65786D37" w:rsidR="00AC3356" w:rsidRPr="0049509E" w:rsidRDefault="00C73245" w:rsidP="00AC3356">
      <w:pPr>
        <w:pStyle w:val="GvdeMetni"/>
        <w:spacing w:line="291" w:lineRule="exact"/>
        <w:ind w:left="0"/>
        <w:jc w:val="both"/>
        <w:rPr>
          <w:color w:val="004E9A"/>
          <w:sz w:val="22"/>
          <w:szCs w:val="22"/>
        </w:rPr>
      </w:pPr>
      <w:r w:rsidRPr="0049509E">
        <w:rPr>
          <w:color w:val="004E9A"/>
          <w:sz w:val="22"/>
          <w:szCs w:val="22"/>
        </w:rPr>
        <w:t>https://imid.yalova.edu.tr/tr/Icerik/Detay/butce-mevzuati-2-2-2</w:t>
      </w:r>
      <w:r w:rsidR="00AC3356" w:rsidRPr="0049509E">
        <w:rPr>
          <w:color w:val="004E9A"/>
          <w:sz w:val="22"/>
          <w:szCs w:val="22"/>
        </w:rPr>
        <w:t xml:space="preserve"> </w:t>
      </w:r>
    </w:p>
    <w:p w14:paraId="10F5ABC5" w14:textId="392107D3" w:rsidR="00715B42" w:rsidRPr="00E043CF" w:rsidRDefault="00E043CF" w:rsidP="00E043CF">
      <w:pPr>
        <w:tabs>
          <w:tab w:val="left" w:pos="684"/>
        </w:tabs>
        <w:spacing w:before="251" w:line="223" w:lineRule="auto"/>
        <w:jc w:val="both"/>
        <w:rPr>
          <w:sz w:val="24"/>
          <w:szCs w:val="24"/>
        </w:rPr>
      </w:pPr>
      <w:r>
        <w:rPr>
          <w:b/>
          <w:bCs/>
          <w:w w:val="90"/>
          <w:sz w:val="24"/>
          <w:szCs w:val="24"/>
        </w:rPr>
        <w:t xml:space="preserve">8.2. </w:t>
      </w:r>
      <w:r w:rsidRPr="00E043CF">
        <w:rPr>
          <w:b/>
          <w:bCs/>
          <w:w w:val="90"/>
          <w:sz w:val="24"/>
          <w:szCs w:val="24"/>
        </w:rPr>
        <w:t xml:space="preserve">Kaynaklar, nitelikli bir öğretim kadrosunu çekecek, tutacak ve mesleki gelişimini sürdürmesini </w:t>
      </w:r>
      <w:r w:rsidRPr="00E043CF">
        <w:rPr>
          <w:b/>
          <w:bCs/>
          <w:spacing w:val="-4"/>
          <w:sz w:val="24"/>
          <w:szCs w:val="24"/>
        </w:rPr>
        <w:t>sağlayacak</w:t>
      </w:r>
      <w:r w:rsidRPr="00E043CF">
        <w:rPr>
          <w:b/>
          <w:bCs/>
          <w:spacing w:val="-13"/>
          <w:sz w:val="24"/>
          <w:szCs w:val="24"/>
        </w:rPr>
        <w:t xml:space="preserve"> </w:t>
      </w:r>
      <w:r w:rsidRPr="00E043CF">
        <w:rPr>
          <w:b/>
          <w:bCs/>
          <w:spacing w:val="-4"/>
          <w:sz w:val="24"/>
          <w:szCs w:val="24"/>
        </w:rPr>
        <w:t>yeterlilikte</w:t>
      </w:r>
      <w:r w:rsidRPr="00E043CF">
        <w:rPr>
          <w:b/>
          <w:bCs/>
          <w:spacing w:val="-13"/>
          <w:sz w:val="24"/>
          <w:szCs w:val="24"/>
        </w:rPr>
        <w:t xml:space="preserve"> </w:t>
      </w:r>
      <w:r w:rsidRPr="00E043CF">
        <w:rPr>
          <w:b/>
          <w:bCs/>
          <w:spacing w:val="-4"/>
          <w:sz w:val="24"/>
          <w:szCs w:val="24"/>
        </w:rPr>
        <w:t>olmalıdır.</w:t>
      </w:r>
      <w:r w:rsidR="00715B42" w:rsidRPr="00E043CF">
        <w:rPr>
          <w:b/>
          <w:bCs/>
          <w:spacing w:val="-4"/>
          <w:sz w:val="24"/>
          <w:szCs w:val="24"/>
        </w:rPr>
        <w:t xml:space="preserve"> </w:t>
      </w:r>
    </w:p>
    <w:p w14:paraId="6E0AA4C7" w14:textId="00CE3F06"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Programına</w:t>
      </w:r>
      <w:r w:rsidRPr="004814E3">
        <w:rPr>
          <w:w w:val="90"/>
          <w:sz w:val="24"/>
          <w:szCs w:val="24"/>
        </w:rPr>
        <w:t xml:space="preserve"> </w:t>
      </w:r>
      <w:r w:rsidR="00765563" w:rsidRPr="00715B42">
        <w:rPr>
          <w:spacing w:val="-2"/>
          <w:sz w:val="24"/>
          <w:szCs w:val="24"/>
        </w:rPr>
        <w:t>tahsis edilen kamusal ve kurumsal kaynaklar; nitelikli öğretim elemanlarının kuruma kazandırılmasını, görevde tutulmasını ve programın geliştirilmesini teşvik edecek düzeyde yeterli görünmektedir. Bununla birlikte, araştırma faaliyetlerinin, sektöre yönelik mesleki eğitimlerin ve akademik yetkinlikleri artırmaya yönelik çalışmaların çeşitlendirilmesi ve yaygınlaştırılması amacıyla ilave kaynaklara ihtiyaç duyulduğu değerlendirilmektedir. Bu gereksinimler, kalite güvence ve sürekli iyileştirme süreci kapsamında dikkate alınmakta ve planlama çalışmalarına yansıtılmaktadır.</w:t>
      </w:r>
    </w:p>
    <w:p w14:paraId="6E3B36A4" w14:textId="6C3568C0" w:rsidR="002F4045"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0FCDCE1"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FB24E12" w14:textId="77777777" w:rsidR="00C73245" w:rsidRPr="0049509E" w:rsidRDefault="00C73245" w:rsidP="00C73245">
      <w:pPr>
        <w:pStyle w:val="GvdeMetni"/>
        <w:spacing w:line="291" w:lineRule="exact"/>
        <w:ind w:left="0"/>
        <w:jc w:val="both"/>
        <w:rPr>
          <w:color w:val="004E9A"/>
          <w:sz w:val="22"/>
          <w:szCs w:val="22"/>
        </w:rPr>
      </w:pPr>
      <w:r w:rsidRPr="0049509E">
        <w:rPr>
          <w:color w:val="004E9A"/>
          <w:sz w:val="22"/>
          <w:szCs w:val="22"/>
        </w:rPr>
        <w:t xml:space="preserve">https://imid.yalova.edu.tr/tr/Icerik/Detay/butce-mevzuati-2-2-2 </w:t>
      </w:r>
    </w:p>
    <w:p w14:paraId="0FC214D1"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Program</w:t>
      </w:r>
      <w:r w:rsidRPr="00715B42">
        <w:rPr>
          <w:b/>
          <w:bCs/>
          <w:spacing w:val="-2"/>
          <w:w w:val="90"/>
          <w:sz w:val="24"/>
          <w:szCs w:val="24"/>
        </w:rPr>
        <w:t xml:space="preserve"> </w:t>
      </w:r>
      <w:r w:rsidRPr="00715B42">
        <w:rPr>
          <w:b/>
          <w:bCs/>
          <w:w w:val="90"/>
          <w:sz w:val="24"/>
          <w:szCs w:val="24"/>
        </w:rPr>
        <w:t>için</w:t>
      </w:r>
      <w:r w:rsidRPr="00715B42">
        <w:rPr>
          <w:b/>
          <w:bCs/>
          <w:spacing w:val="-6"/>
          <w:w w:val="90"/>
          <w:sz w:val="24"/>
          <w:szCs w:val="24"/>
        </w:rPr>
        <w:t xml:space="preserve"> </w:t>
      </w:r>
      <w:r w:rsidRPr="00715B42">
        <w:rPr>
          <w:b/>
          <w:bCs/>
          <w:w w:val="90"/>
          <w:sz w:val="24"/>
          <w:szCs w:val="24"/>
        </w:rPr>
        <w:t>gereken</w:t>
      </w:r>
      <w:r w:rsidRPr="00715B42">
        <w:rPr>
          <w:b/>
          <w:bCs/>
          <w:spacing w:val="-6"/>
          <w:w w:val="90"/>
          <w:sz w:val="24"/>
          <w:szCs w:val="24"/>
        </w:rPr>
        <w:t xml:space="preserve"> </w:t>
      </w:r>
      <w:r w:rsidRPr="00715B42">
        <w:rPr>
          <w:b/>
          <w:bCs/>
          <w:w w:val="90"/>
          <w:sz w:val="24"/>
          <w:szCs w:val="24"/>
        </w:rPr>
        <w:t>altyapıyı temin</w:t>
      </w:r>
      <w:r w:rsidRPr="00715B42">
        <w:rPr>
          <w:b/>
          <w:bCs/>
          <w:spacing w:val="-6"/>
          <w:w w:val="90"/>
          <w:sz w:val="24"/>
          <w:szCs w:val="24"/>
        </w:rPr>
        <w:t xml:space="preserve"> </w:t>
      </w:r>
      <w:r w:rsidRPr="00715B42">
        <w:rPr>
          <w:b/>
          <w:bCs/>
          <w:w w:val="90"/>
          <w:sz w:val="24"/>
          <w:szCs w:val="24"/>
        </w:rPr>
        <w:t>etmeye,</w:t>
      </w:r>
      <w:r w:rsidRPr="00715B42">
        <w:rPr>
          <w:b/>
          <w:bCs/>
          <w:spacing w:val="-2"/>
          <w:w w:val="90"/>
          <w:sz w:val="24"/>
          <w:szCs w:val="24"/>
        </w:rPr>
        <w:t xml:space="preserve"> </w:t>
      </w:r>
      <w:r w:rsidRPr="00715B42">
        <w:rPr>
          <w:b/>
          <w:bCs/>
          <w:w w:val="90"/>
          <w:sz w:val="24"/>
          <w:szCs w:val="24"/>
        </w:rPr>
        <w:t>bakımını yapmaya</w:t>
      </w:r>
      <w:r w:rsidRPr="00715B42">
        <w:rPr>
          <w:b/>
          <w:bCs/>
          <w:spacing w:val="-4"/>
          <w:w w:val="90"/>
          <w:sz w:val="24"/>
          <w:szCs w:val="24"/>
        </w:rPr>
        <w:t xml:space="preserve"> </w:t>
      </w:r>
      <w:r w:rsidRPr="00715B42">
        <w:rPr>
          <w:b/>
          <w:bCs/>
          <w:w w:val="90"/>
          <w:sz w:val="24"/>
          <w:szCs w:val="24"/>
        </w:rPr>
        <w:t>ve</w:t>
      </w:r>
      <w:r w:rsidRPr="00715B42">
        <w:rPr>
          <w:b/>
          <w:bCs/>
          <w:spacing w:val="-4"/>
          <w:w w:val="90"/>
          <w:sz w:val="24"/>
          <w:szCs w:val="24"/>
        </w:rPr>
        <w:t xml:space="preserve"> </w:t>
      </w:r>
      <w:r w:rsidRPr="00715B42">
        <w:rPr>
          <w:b/>
          <w:bCs/>
          <w:w w:val="90"/>
          <w:sz w:val="24"/>
          <w:szCs w:val="24"/>
        </w:rPr>
        <w:t>işletmeye</w:t>
      </w:r>
      <w:r w:rsidRPr="00715B42">
        <w:rPr>
          <w:b/>
          <w:bCs/>
          <w:spacing w:val="-4"/>
          <w:w w:val="90"/>
          <w:sz w:val="24"/>
          <w:szCs w:val="24"/>
        </w:rPr>
        <w:t xml:space="preserve"> </w:t>
      </w:r>
      <w:r w:rsidRPr="00715B42">
        <w:rPr>
          <w:b/>
          <w:bCs/>
          <w:w w:val="90"/>
          <w:sz w:val="24"/>
          <w:szCs w:val="24"/>
        </w:rPr>
        <w:t>yetecek</w:t>
      </w:r>
      <w:r w:rsidRPr="00715B42">
        <w:rPr>
          <w:b/>
          <w:bCs/>
          <w:spacing w:val="-6"/>
          <w:w w:val="90"/>
          <w:sz w:val="24"/>
          <w:szCs w:val="24"/>
        </w:rPr>
        <w:t xml:space="preserve"> </w:t>
      </w:r>
      <w:r w:rsidRPr="00715B42">
        <w:rPr>
          <w:b/>
          <w:bCs/>
          <w:w w:val="90"/>
          <w:sz w:val="24"/>
          <w:szCs w:val="24"/>
        </w:rPr>
        <w:t xml:space="preserve">parasal </w:t>
      </w:r>
      <w:r w:rsidRPr="00715B42">
        <w:rPr>
          <w:b/>
          <w:bCs/>
          <w:spacing w:val="-2"/>
          <w:sz w:val="24"/>
          <w:szCs w:val="24"/>
        </w:rPr>
        <w:t>kaynak</w:t>
      </w:r>
      <w:r w:rsidRPr="00715B42">
        <w:rPr>
          <w:b/>
          <w:bCs/>
          <w:spacing w:val="-15"/>
          <w:sz w:val="24"/>
          <w:szCs w:val="24"/>
        </w:rPr>
        <w:t xml:space="preserve"> </w:t>
      </w:r>
      <w:r w:rsidRPr="00715B42">
        <w:rPr>
          <w:b/>
          <w:bCs/>
          <w:spacing w:val="-2"/>
          <w:sz w:val="24"/>
          <w:szCs w:val="24"/>
        </w:rPr>
        <w:t>sağlanmalıdır.</w:t>
      </w:r>
      <w:r w:rsidR="00715B42" w:rsidRPr="00715B42">
        <w:rPr>
          <w:b/>
          <w:bCs/>
          <w:spacing w:val="-2"/>
          <w:sz w:val="24"/>
          <w:szCs w:val="24"/>
        </w:rPr>
        <w:t xml:space="preserve"> </w:t>
      </w:r>
    </w:p>
    <w:p w14:paraId="383C3A36" w14:textId="035472D8" w:rsidR="00FF1337"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 </w:t>
      </w:r>
      <w:r w:rsidR="004C3B4F" w:rsidRPr="00715B42">
        <w:rPr>
          <w:spacing w:val="-6"/>
          <w:sz w:val="24"/>
          <w:szCs w:val="24"/>
        </w:rPr>
        <w:t>için gerekli olan altyapının temin edilmesi, işletilmesi ve düzenli bakımının yapılmasına yönelik parasal kaynaklar sağlanmaktadır. Kurumun, ihtiyaç duyulması hâlinde altyapının yenilenmesi, bakım ve düzenleme çalışmalarına yönelik destek sunduğu görülmektedir. Bununla birlikte, program kapsamında yürütülen uygulamalı ve mesleki eğitimlerin geliştirilmesi ve çeşitlendirilmesi amacıyla ilave mali kaynaklara ihtiyaç duyulduğu değerlendirilmektedir. Bu husus, kalite güvence ve sürekli iyileştirme çalışmaları kapsamında planlama süreçlerine dâhil edilmektedir.</w:t>
      </w:r>
    </w:p>
    <w:p w14:paraId="2468B2F9" w14:textId="100840B1" w:rsidR="0025402A" w:rsidRDefault="00000000" w:rsidP="002E0E0B">
      <w:pPr>
        <w:pStyle w:val="GvdeMetni"/>
        <w:spacing w:before="240" w:after="240" w:line="292" w:lineRule="exact"/>
        <w:ind w:left="0"/>
        <w:jc w:val="both"/>
        <w:rPr>
          <w:spacing w:val="-10"/>
          <w:w w:val="90"/>
          <w:sz w:val="24"/>
          <w:szCs w:val="24"/>
        </w:rPr>
      </w:pPr>
      <w:r w:rsidRPr="00C73245">
        <w:rPr>
          <w:b/>
          <w:bCs/>
          <w:w w:val="90"/>
          <w:sz w:val="24"/>
          <w:szCs w:val="24"/>
        </w:rPr>
        <w:t>Değerlendirme</w:t>
      </w:r>
      <w:r w:rsidRPr="00C73245">
        <w:rPr>
          <w:b/>
          <w:bCs/>
          <w:spacing w:val="-2"/>
          <w:sz w:val="24"/>
          <w:szCs w:val="24"/>
        </w:rPr>
        <w:t xml:space="preserve"> </w:t>
      </w:r>
      <w:r w:rsidRPr="00C73245">
        <w:rPr>
          <w:b/>
          <w:bCs/>
          <w:w w:val="90"/>
          <w:sz w:val="24"/>
          <w:szCs w:val="24"/>
        </w:rPr>
        <w:t>Puanı:</w:t>
      </w:r>
      <w:r w:rsidRPr="00C73245">
        <w:rPr>
          <w:b/>
          <w:bCs/>
          <w:spacing w:val="5"/>
          <w:sz w:val="24"/>
          <w:szCs w:val="24"/>
        </w:rPr>
        <w:t xml:space="preserve"> </w:t>
      </w:r>
      <w:r w:rsidRPr="0025402A">
        <w:rPr>
          <w:w w:val="90"/>
          <w:sz w:val="24"/>
          <w:szCs w:val="24"/>
        </w:rPr>
        <w:t>1(</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3(x</w:t>
      </w:r>
      <w:r w:rsidRPr="0025402A">
        <w:rPr>
          <w:spacing w:val="-5"/>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5(</w:t>
      </w:r>
      <w:r w:rsidRPr="0025402A">
        <w:rPr>
          <w:spacing w:val="3"/>
          <w:sz w:val="24"/>
          <w:szCs w:val="24"/>
        </w:rPr>
        <w:t xml:space="preserve"> </w:t>
      </w:r>
      <w:r w:rsidRPr="0025402A">
        <w:rPr>
          <w:spacing w:val="-10"/>
          <w:w w:val="90"/>
          <w:sz w:val="24"/>
          <w:szCs w:val="24"/>
        </w:rPr>
        <w:t>)</w:t>
      </w:r>
      <w:r w:rsidR="00715B42">
        <w:rPr>
          <w:spacing w:val="-10"/>
          <w:w w:val="90"/>
          <w:sz w:val="24"/>
          <w:szCs w:val="24"/>
        </w:rPr>
        <w:t xml:space="preserve"> </w:t>
      </w:r>
    </w:p>
    <w:p w14:paraId="5B293456"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C1DAA5" w14:textId="77777777" w:rsidR="00C73245" w:rsidRPr="0049509E" w:rsidRDefault="00C73245" w:rsidP="00C73245">
      <w:pPr>
        <w:pStyle w:val="GvdeMetni"/>
        <w:spacing w:line="291" w:lineRule="exact"/>
        <w:ind w:left="0"/>
        <w:jc w:val="both"/>
        <w:rPr>
          <w:color w:val="004E9A"/>
          <w:sz w:val="22"/>
          <w:szCs w:val="22"/>
        </w:rPr>
      </w:pPr>
      <w:hyperlink r:id="rId4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https://imid.yalova.edu.tr/tr/Icerik/Detay/butce-mevzuati-2-2-2 </w:t>
      </w:r>
    </w:p>
    <w:p w14:paraId="42966CD5" w14:textId="5494B72B"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ORGANİZASYON</w:t>
      </w:r>
      <w:r w:rsidRPr="000261C0">
        <w:rPr>
          <w:b/>
          <w:bCs/>
          <w:spacing w:val="-9"/>
          <w:w w:val="90"/>
          <w:sz w:val="24"/>
          <w:szCs w:val="24"/>
        </w:rPr>
        <w:t xml:space="preserve"> </w:t>
      </w:r>
      <w:r w:rsidRPr="000261C0">
        <w:rPr>
          <w:b/>
          <w:bCs/>
          <w:w w:val="90"/>
          <w:sz w:val="24"/>
          <w:szCs w:val="24"/>
        </w:rPr>
        <w:t>VE</w:t>
      </w:r>
      <w:r w:rsidRPr="000261C0">
        <w:rPr>
          <w:b/>
          <w:bCs/>
          <w:spacing w:val="-2"/>
          <w:w w:val="90"/>
          <w:sz w:val="24"/>
          <w:szCs w:val="24"/>
        </w:rPr>
        <w:t xml:space="preserve"> </w:t>
      </w:r>
      <w:r w:rsidRPr="000261C0">
        <w:rPr>
          <w:b/>
          <w:bCs/>
          <w:w w:val="90"/>
          <w:sz w:val="24"/>
          <w:szCs w:val="24"/>
        </w:rPr>
        <w:t>KARAR</w:t>
      </w:r>
      <w:r w:rsidRPr="000261C0">
        <w:rPr>
          <w:b/>
          <w:bCs/>
          <w:spacing w:val="-3"/>
          <w:w w:val="90"/>
          <w:sz w:val="24"/>
          <w:szCs w:val="24"/>
        </w:rPr>
        <w:t xml:space="preserve"> </w:t>
      </w:r>
      <w:r w:rsidRPr="000261C0">
        <w:rPr>
          <w:b/>
          <w:bCs/>
          <w:w w:val="90"/>
          <w:sz w:val="24"/>
          <w:szCs w:val="24"/>
        </w:rPr>
        <w:t>ALMA</w:t>
      </w:r>
      <w:r w:rsidRPr="000261C0">
        <w:rPr>
          <w:b/>
          <w:bCs/>
          <w:spacing w:val="-14"/>
          <w:w w:val="90"/>
          <w:sz w:val="24"/>
          <w:szCs w:val="24"/>
        </w:rPr>
        <w:t xml:space="preserve"> </w:t>
      </w:r>
      <w:r w:rsidRPr="000261C0">
        <w:rPr>
          <w:b/>
          <w:bCs/>
          <w:spacing w:val="-2"/>
          <w:w w:val="90"/>
          <w:sz w:val="24"/>
          <w:szCs w:val="24"/>
        </w:rPr>
        <w:t>SÜREÇLERİ</w:t>
      </w:r>
    </w:p>
    <w:p w14:paraId="3DFAD032" w14:textId="29EDD5D8" w:rsidR="00715B42" w:rsidRPr="00E043CF" w:rsidRDefault="00E043CF" w:rsidP="00E043CF">
      <w:pPr>
        <w:tabs>
          <w:tab w:val="left" w:pos="684"/>
        </w:tabs>
        <w:spacing w:before="253" w:line="223" w:lineRule="auto"/>
        <w:jc w:val="both"/>
        <w:rPr>
          <w:sz w:val="24"/>
          <w:szCs w:val="24"/>
        </w:rPr>
      </w:pPr>
      <w:r>
        <w:rPr>
          <w:b/>
          <w:bCs/>
          <w:w w:val="90"/>
          <w:sz w:val="24"/>
          <w:szCs w:val="24"/>
        </w:rPr>
        <w:t xml:space="preserve">9.1. </w:t>
      </w:r>
      <w:r w:rsidRPr="00E043CF">
        <w:rPr>
          <w:b/>
          <w:bCs/>
          <w:w w:val="90"/>
          <w:sz w:val="24"/>
          <w:szCs w:val="24"/>
        </w:rPr>
        <w:t xml:space="preserve">Yükseköğretim kurumunun organizasyonu ile rektörlük, fakülte, bölüm ve varsa diğer alt </w:t>
      </w:r>
      <w:r w:rsidRPr="00E043CF">
        <w:rPr>
          <w:b/>
          <w:bCs/>
          <w:spacing w:val="-8"/>
          <w:sz w:val="24"/>
          <w:szCs w:val="24"/>
        </w:rPr>
        <w:t>birimlerin</w:t>
      </w:r>
      <w:r w:rsidRPr="00E043CF">
        <w:rPr>
          <w:b/>
          <w:bCs/>
          <w:spacing w:val="-10"/>
          <w:sz w:val="24"/>
          <w:szCs w:val="24"/>
        </w:rPr>
        <w:t xml:space="preserve"> </w:t>
      </w:r>
      <w:r w:rsidRPr="00E043CF">
        <w:rPr>
          <w:b/>
          <w:bCs/>
          <w:spacing w:val="-8"/>
          <w:sz w:val="24"/>
          <w:szCs w:val="24"/>
        </w:rPr>
        <w:t>kendi</w:t>
      </w:r>
      <w:r w:rsidRPr="00E043CF">
        <w:rPr>
          <w:b/>
          <w:bCs/>
          <w:spacing w:val="-1"/>
          <w:sz w:val="24"/>
          <w:szCs w:val="24"/>
        </w:rPr>
        <w:t xml:space="preserve"> </w:t>
      </w:r>
      <w:r w:rsidRPr="00E043CF">
        <w:rPr>
          <w:b/>
          <w:bCs/>
          <w:spacing w:val="-8"/>
          <w:sz w:val="24"/>
          <w:szCs w:val="24"/>
        </w:rPr>
        <w:t>içlerindeki</w:t>
      </w:r>
      <w:r w:rsidRPr="00E043CF">
        <w:rPr>
          <w:b/>
          <w:bCs/>
          <w:spacing w:val="-1"/>
          <w:sz w:val="24"/>
          <w:szCs w:val="24"/>
        </w:rPr>
        <w:t xml:space="preserve"> </w:t>
      </w:r>
      <w:r w:rsidRPr="00E043CF">
        <w:rPr>
          <w:b/>
          <w:bCs/>
          <w:spacing w:val="-8"/>
          <w:sz w:val="24"/>
          <w:szCs w:val="24"/>
        </w:rPr>
        <w:t>ve aralarındaki</w:t>
      </w:r>
      <w:r w:rsidRPr="00E043CF">
        <w:rPr>
          <w:b/>
          <w:bCs/>
          <w:spacing w:val="-1"/>
          <w:sz w:val="24"/>
          <w:szCs w:val="24"/>
        </w:rPr>
        <w:t xml:space="preserve"> </w:t>
      </w:r>
      <w:r w:rsidRPr="00E043CF">
        <w:rPr>
          <w:b/>
          <w:bCs/>
          <w:spacing w:val="-8"/>
          <w:sz w:val="24"/>
          <w:szCs w:val="24"/>
        </w:rPr>
        <w:t xml:space="preserve">tüm karar alma süreçleri, program çıktılarının </w:t>
      </w:r>
      <w:r w:rsidRPr="00E043CF">
        <w:rPr>
          <w:b/>
          <w:bCs/>
          <w:w w:val="90"/>
          <w:sz w:val="24"/>
          <w:szCs w:val="24"/>
        </w:rPr>
        <w:t>gerçekleştirilmesini ve eğitim amaçlarına ulaşılmasını destekleyecek şekilde düzenlenmelidir.</w:t>
      </w:r>
      <w:r w:rsidR="00715B42" w:rsidRPr="00E043CF">
        <w:rPr>
          <w:b/>
          <w:bCs/>
          <w:w w:val="90"/>
          <w:sz w:val="24"/>
          <w:szCs w:val="24"/>
        </w:rPr>
        <w:t xml:space="preserve"> </w:t>
      </w:r>
    </w:p>
    <w:p w14:paraId="0B16FFE1" w14:textId="59C67BA5" w:rsidR="002F4045" w:rsidRPr="00715B42" w:rsidRDefault="008D7FCA" w:rsidP="002E0E0B">
      <w:pPr>
        <w:pStyle w:val="ListeParagraf"/>
        <w:tabs>
          <w:tab w:val="left" w:pos="684"/>
        </w:tabs>
        <w:spacing w:before="253" w:line="223" w:lineRule="auto"/>
        <w:ind w:left="0" w:firstLine="0"/>
        <w:jc w:val="both"/>
        <w:rPr>
          <w:sz w:val="24"/>
          <w:szCs w:val="24"/>
        </w:rPr>
      </w:pPr>
      <w:r w:rsidRPr="00715B42">
        <w:rPr>
          <w:spacing w:val="-4"/>
          <w:sz w:val="24"/>
          <w:szCs w:val="24"/>
        </w:rPr>
        <w:t xml:space="preserve">Yükseköğretim kurumunun organizasyon yapısı ile rektörlük, meslek yüksekokulu ve bölüm düzeyindeki tüm karar alma süreçleri; program çıktılarının gerçekleştirilmesini ve program eğitim amaçlarına ulaşılmasını destekleyecek şekilde yapılandırılmıştır. Yalova Üniversitesi Meslek Yüksekokulu bünyesinde yürütülen </w:t>
      </w:r>
      <w:r w:rsidR="00E23B8B">
        <w:rPr>
          <w:w w:val="90"/>
          <w:sz w:val="24"/>
          <w:szCs w:val="24"/>
        </w:rPr>
        <w:t xml:space="preserve">Marina ve Yat İşletmeciliği Programı </w:t>
      </w:r>
      <w:r w:rsidRPr="00715B42">
        <w:rPr>
          <w:spacing w:val="-4"/>
          <w:sz w:val="24"/>
          <w:szCs w:val="24"/>
        </w:rPr>
        <w:t xml:space="preserve">kapsamında; rektörlük, MYO ve bölüm birimleri arasındaki koordinasyonun etkin olduğu, karar alma süreçlerinin program sonuçlarına ulaşmayı </w:t>
      </w:r>
      <w:r w:rsidRPr="00715B42">
        <w:rPr>
          <w:spacing w:val="-4"/>
          <w:sz w:val="24"/>
          <w:szCs w:val="24"/>
        </w:rPr>
        <w:lastRenderedPageBreak/>
        <w:t>destekleyecek düzeyde işlediği görülmektedir.</w:t>
      </w:r>
    </w:p>
    <w:p w14:paraId="38D247BD" w14:textId="36FD8772" w:rsidR="0025402A"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3A0157E"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F6552CC" w14:textId="208388B3" w:rsidR="00C73245" w:rsidRPr="0049509E" w:rsidRDefault="00C73245" w:rsidP="00C73245">
      <w:pPr>
        <w:pStyle w:val="GvdeMetni"/>
        <w:spacing w:line="291" w:lineRule="exact"/>
        <w:ind w:left="0"/>
        <w:jc w:val="both"/>
        <w:rPr>
          <w:color w:val="004E9A"/>
          <w:sz w:val="22"/>
          <w:szCs w:val="22"/>
        </w:rPr>
      </w:pPr>
      <w:hyperlink r:id="rId4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https://www.yalova.edu.tr/Files/UserFiles/141/Yonetmelikler/Universitelerde_Akademik_Tekilat_Yonetmelii.pdf </w:t>
      </w:r>
    </w:p>
    <w:p w14:paraId="2FC95807" w14:textId="59917E80" w:rsidR="002F4045" w:rsidRPr="000261C0" w:rsidRDefault="00000000" w:rsidP="00E043CF">
      <w:pPr>
        <w:pStyle w:val="ListeParagraf"/>
        <w:numPr>
          <w:ilvl w:val="0"/>
          <w:numId w:val="9"/>
        </w:numPr>
        <w:tabs>
          <w:tab w:val="left" w:pos="624"/>
        </w:tabs>
        <w:spacing w:after="240" w:line="317" w:lineRule="exact"/>
        <w:jc w:val="both"/>
        <w:rPr>
          <w:b/>
          <w:bCs/>
          <w:sz w:val="24"/>
          <w:szCs w:val="24"/>
        </w:rPr>
      </w:pPr>
      <w:r w:rsidRPr="000261C0">
        <w:rPr>
          <w:b/>
          <w:bCs/>
          <w:w w:val="90"/>
          <w:sz w:val="24"/>
          <w:szCs w:val="24"/>
        </w:rPr>
        <w:t>PROGRAMA</w:t>
      </w:r>
      <w:r w:rsidRPr="000261C0">
        <w:rPr>
          <w:b/>
          <w:bCs/>
          <w:spacing w:val="-2"/>
          <w:w w:val="90"/>
          <w:sz w:val="24"/>
          <w:szCs w:val="24"/>
        </w:rPr>
        <w:t xml:space="preserve"> </w:t>
      </w:r>
      <w:r w:rsidRPr="000261C0">
        <w:rPr>
          <w:b/>
          <w:bCs/>
          <w:w w:val="90"/>
          <w:sz w:val="24"/>
          <w:szCs w:val="24"/>
        </w:rPr>
        <w:t>ÖZGÜ</w:t>
      </w:r>
      <w:r w:rsidRPr="000261C0">
        <w:rPr>
          <w:b/>
          <w:bCs/>
          <w:spacing w:val="6"/>
          <w:sz w:val="24"/>
          <w:szCs w:val="24"/>
        </w:rPr>
        <w:t xml:space="preserve"> </w:t>
      </w:r>
      <w:r w:rsidRPr="000261C0">
        <w:rPr>
          <w:b/>
          <w:bCs/>
          <w:spacing w:val="-2"/>
          <w:w w:val="90"/>
          <w:sz w:val="24"/>
          <w:szCs w:val="24"/>
        </w:rPr>
        <w:t>ÖLÇÜTLER</w:t>
      </w:r>
    </w:p>
    <w:p w14:paraId="5A42E400" w14:textId="1829D575" w:rsidR="002F4045" w:rsidRPr="008D7FCA" w:rsidRDefault="00FD4B0F" w:rsidP="00FD4B0F">
      <w:pPr>
        <w:pStyle w:val="ListeParagraf"/>
        <w:tabs>
          <w:tab w:val="left" w:pos="815"/>
        </w:tabs>
        <w:spacing w:before="0" w:line="317" w:lineRule="exact"/>
        <w:ind w:left="0" w:firstLine="0"/>
        <w:jc w:val="both"/>
        <w:rPr>
          <w:b/>
          <w:bCs/>
          <w:sz w:val="24"/>
          <w:szCs w:val="24"/>
        </w:rPr>
      </w:pPr>
      <w:r>
        <w:rPr>
          <w:b/>
          <w:bCs/>
          <w:w w:val="90"/>
          <w:sz w:val="24"/>
          <w:szCs w:val="24"/>
        </w:rPr>
        <w:t xml:space="preserve">10.1. </w:t>
      </w:r>
      <w:r w:rsidRPr="008D7FCA">
        <w:rPr>
          <w:b/>
          <w:bCs/>
          <w:w w:val="90"/>
          <w:sz w:val="24"/>
          <w:szCs w:val="24"/>
        </w:rPr>
        <w:t>Programa</w:t>
      </w:r>
      <w:r w:rsidRPr="008D7FCA">
        <w:rPr>
          <w:b/>
          <w:bCs/>
          <w:spacing w:val="4"/>
          <w:sz w:val="24"/>
          <w:szCs w:val="24"/>
        </w:rPr>
        <w:t xml:space="preserve"> </w:t>
      </w:r>
      <w:r w:rsidRPr="008D7FCA">
        <w:rPr>
          <w:b/>
          <w:bCs/>
          <w:w w:val="90"/>
          <w:sz w:val="24"/>
          <w:szCs w:val="24"/>
        </w:rPr>
        <w:t>Özgü</w:t>
      </w:r>
      <w:r w:rsidRPr="008D7FCA">
        <w:rPr>
          <w:b/>
          <w:bCs/>
          <w:spacing w:val="18"/>
          <w:sz w:val="24"/>
          <w:szCs w:val="24"/>
        </w:rPr>
        <w:t xml:space="preserve"> </w:t>
      </w:r>
      <w:r w:rsidRPr="008D7FCA">
        <w:rPr>
          <w:b/>
          <w:bCs/>
          <w:w w:val="90"/>
          <w:sz w:val="24"/>
          <w:szCs w:val="24"/>
        </w:rPr>
        <w:t>Ölçütler</w:t>
      </w:r>
      <w:r w:rsidRPr="008D7FCA">
        <w:rPr>
          <w:b/>
          <w:bCs/>
          <w:spacing w:val="10"/>
          <w:sz w:val="24"/>
          <w:szCs w:val="24"/>
        </w:rPr>
        <w:t xml:space="preserve"> </w:t>
      </w:r>
      <w:r w:rsidRPr="008D7FCA">
        <w:rPr>
          <w:b/>
          <w:bCs/>
          <w:spacing w:val="-2"/>
          <w:w w:val="90"/>
          <w:sz w:val="24"/>
          <w:szCs w:val="24"/>
        </w:rPr>
        <w:t>sağlanmalıdır.</w:t>
      </w:r>
      <w:r w:rsidR="00715B42">
        <w:rPr>
          <w:b/>
          <w:bCs/>
          <w:spacing w:val="-2"/>
          <w:w w:val="90"/>
          <w:sz w:val="24"/>
          <w:szCs w:val="24"/>
        </w:rPr>
        <w:t xml:space="preserve"> </w:t>
      </w:r>
    </w:p>
    <w:p w14:paraId="5331BD93" w14:textId="2E82509B" w:rsidR="002F4045" w:rsidRPr="0025402A" w:rsidRDefault="00E23B8B" w:rsidP="002E0E0B">
      <w:pPr>
        <w:pStyle w:val="GvdeMetni"/>
        <w:spacing w:before="243" w:after="240" w:line="223" w:lineRule="auto"/>
        <w:ind w:left="0" w:firstLine="4"/>
        <w:jc w:val="both"/>
        <w:rPr>
          <w:sz w:val="24"/>
          <w:szCs w:val="24"/>
        </w:rPr>
      </w:pPr>
      <w:r>
        <w:rPr>
          <w:w w:val="90"/>
          <w:sz w:val="24"/>
          <w:szCs w:val="24"/>
        </w:rPr>
        <w:t>Marina ve Yat İşletmeciliği Programına</w:t>
      </w:r>
      <w:r w:rsidRPr="004814E3">
        <w:rPr>
          <w:w w:val="90"/>
          <w:sz w:val="24"/>
          <w:szCs w:val="24"/>
        </w:rPr>
        <w:t xml:space="preserve"> </w:t>
      </w:r>
      <w:r w:rsidR="008D7FCA" w:rsidRPr="008D7FCA">
        <w:rPr>
          <w:w w:val="90"/>
          <w:sz w:val="24"/>
          <w:szCs w:val="24"/>
        </w:rPr>
        <w:t>için, mezunların istihdam olanakları ve sektörel beklentiler dikkate alınarak programa özgü ölçütler belirlenmiştir. Bu ölçütler; program eğitim amaçları ve program çıktıları ile uyumlu olacak şekilde tanımlanmış olup, mezunların denizcilik sektöründe etkin biçimde istihdam edilebilmelerini desteklemektedir.</w:t>
      </w:r>
    </w:p>
    <w:p w14:paraId="3DAF95D3" w14:textId="67C6D695" w:rsidR="0025402A" w:rsidRDefault="00000000" w:rsidP="002E0E0B">
      <w:pPr>
        <w:pStyle w:val="GvdeMetni"/>
        <w:spacing w:line="292" w:lineRule="exact"/>
        <w:ind w:left="0"/>
        <w:jc w:val="both"/>
        <w:rPr>
          <w:spacing w:val="-10"/>
          <w:w w:val="90"/>
          <w:sz w:val="24"/>
          <w:szCs w:val="24"/>
        </w:rPr>
      </w:pPr>
      <w:r w:rsidRPr="0080426E">
        <w:rPr>
          <w:b/>
          <w:bCs/>
          <w:w w:val="90"/>
          <w:sz w:val="24"/>
          <w:szCs w:val="24"/>
        </w:rPr>
        <w:t>Değerlendirme</w:t>
      </w:r>
      <w:r w:rsidRPr="0080426E">
        <w:rPr>
          <w:b/>
          <w:bCs/>
          <w:spacing w:val="-3"/>
          <w:sz w:val="24"/>
          <w:szCs w:val="24"/>
        </w:rPr>
        <w:t xml:space="preserve"> </w:t>
      </w:r>
      <w:r w:rsidRPr="0080426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E9541A">
        <w:rPr>
          <w:spacing w:val="-10"/>
          <w:w w:val="90"/>
          <w:sz w:val="24"/>
          <w:szCs w:val="24"/>
        </w:rPr>
        <w:t xml:space="preserve"> </w:t>
      </w:r>
    </w:p>
    <w:p w14:paraId="17ABB0D0" w14:textId="77777777" w:rsidR="0080426E" w:rsidRPr="006449AA" w:rsidRDefault="0080426E" w:rsidP="0080426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8203C07" w14:textId="34BF9570" w:rsidR="0080426E" w:rsidRDefault="0080426E" w:rsidP="0080426E">
      <w:pPr>
        <w:pStyle w:val="GvdeMetni"/>
        <w:spacing w:line="292" w:lineRule="exact"/>
        <w:ind w:left="0"/>
        <w:jc w:val="both"/>
        <w:rPr>
          <w:color w:val="17365D" w:themeColor="text2" w:themeShade="BF"/>
          <w:sz w:val="22"/>
          <w:szCs w:val="22"/>
        </w:rPr>
      </w:pPr>
      <w:hyperlink r:id="rId50" w:history="1">
        <w:r w:rsidRPr="00E94D76">
          <w:rPr>
            <w:rStyle w:val="Kpr"/>
            <w:color w:val="17365D" w:themeColor="text2" w:themeShade="BF"/>
            <w:sz w:val="22"/>
            <w:szCs w:val="22"/>
          </w:rPr>
          <w:t>https://denizcilik.uab.gov.tr/uploads/pages/yonerge-talimat/17-06-2025-egitim-ve-sinav-yonergesi.pdf</w:t>
        </w:r>
      </w:hyperlink>
      <w:r w:rsidR="00E94D76" w:rsidRPr="00E94D76">
        <w:rPr>
          <w:color w:val="17365D" w:themeColor="text2" w:themeShade="BF"/>
          <w:sz w:val="22"/>
          <w:szCs w:val="22"/>
        </w:rPr>
        <w:t xml:space="preserve"> </w:t>
      </w:r>
    </w:p>
    <w:p w14:paraId="5F6F79F5" w14:textId="7C7264EF" w:rsidR="00C82DE6" w:rsidRPr="00E94D76" w:rsidRDefault="00C82DE6" w:rsidP="0080426E">
      <w:pPr>
        <w:pStyle w:val="GvdeMetni"/>
        <w:spacing w:line="292" w:lineRule="exact"/>
        <w:ind w:left="0"/>
        <w:jc w:val="both"/>
        <w:rPr>
          <w:color w:val="17365D" w:themeColor="text2" w:themeShade="BF"/>
          <w:sz w:val="22"/>
          <w:szCs w:val="22"/>
        </w:rPr>
      </w:pPr>
      <w:r w:rsidRPr="00C82DE6">
        <w:rPr>
          <w:color w:val="17365D" w:themeColor="text2" w:themeShade="BF"/>
          <w:sz w:val="22"/>
          <w:szCs w:val="22"/>
        </w:rPr>
        <w:t>https://ubs.yalova.edu.tr/AIS/OutcomeBasedLearning/Home/Index?id=v2UV3GL3e!xBBx!MISjYvf!xBBx!SVPQ!xGGx!!xGGx!&amp;apIdStr=v2UV3GL3e!xBBx!MISjYvf!xBBx!SVPQ!xGGx!!xGGx!&amp;culture=tr-TR</w:t>
      </w:r>
    </w:p>
    <w:p w14:paraId="23A9A1C4" w14:textId="7C55EA6E" w:rsidR="0025402A" w:rsidRPr="00E9541A" w:rsidRDefault="0025402A" w:rsidP="00E043CF">
      <w:pPr>
        <w:pStyle w:val="GvdeMetni"/>
        <w:numPr>
          <w:ilvl w:val="0"/>
          <w:numId w:val="9"/>
        </w:numPr>
        <w:spacing w:before="240" w:line="292" w:lineRule="exact"/>
        <w:jc w:val="both"/>
        <w:rPr>
          <w:b/>
          <w:bCs/>
          <w:sz w:val="24"/>
          <w:szCs w:val="24"/>
        </w:rPr>
      </w:pPr>
      <w:r w:rsidRPr="00E9541A">
        <w:rPr>
          <w:b/>
          <w:bCs/>
          <w:sz w:val="24"/>
          <w:szCs w:val="24"/>
        </w:rPr>
        <w:t>SONUÇ</w:t>
      </w:r>
    </w:p>
    <w:p w14:paraId="472567B7" w14:textId="585B0580" w:rsidR="002F4045" w:rsidRPr="0025402A" w:rsidRDefault="00E23B8B" w:rsidP="002E0E0B">
      <w:pPr>
        <w:pStyle w:val="GvdeMetni"/>
        <w:spacing w:before="250" w:after="240" w:line="223" w:lineRule="auto"/>
        <w:ind w:left="0" w:firstLine="4"/>
        <w:jc w:val="both"/>
        <w:rPr>
          <w:sz w:val="24"/>
          <w:szCs w:val="24"/>
        </w:rPr>
      </w:pPr>
      <w:r>
        <w:rPr>
          <w:w w:val="90"/>
          <w:sz w:val="24"/>
          <w:szCs w:val="24"/>
        </w:rPr>
        <w:t xml:space="preserve">Marina ve Yat İşletmeciliği Programı </w:t>
      </w:r>
      <w:r w:rsidR="008D7FCA" w:rsidRPr="008D7FCA">
        <w:rPr>
          <w:spacing w:val="-8"/>
          <w:sz w:val="24"/>
          <w:szCs w:val="24"/>
        </w:rPr>
        <w:t>için gerekli olan kalite standartları ve düzenlemeler tanımlanmış olup, yapılan değerlendirmeler sonucunda gelişime açık alanlar belirlenmiştir. Programın, belirlenen bu alanlara yönelik iyileştirme çalışmalarını planlayabilecek ve uygulayabilecek kurumsal kapasiteye ve kararlılığa sahip olduğu değerlendirilmektedir.</w:t>
      </w:r>
    </w:p>
    <w:p w14:paraId="0108AB68" w14:textId="77777777" w:rsidR="002F4045" w:rsidRPr="0025402A" w:rsidRDefault="00000000" w:rsidP="002E0E0B">
      <w:pPr>
        <w:pStyle w:val="GvdeMetni"/>
        <w:spacing w:line="291" w:lineRule="exact"/>
        <w:ind w:left="0"/>
        <w:jc w:val="both"/>
        <w:rPr>
          <w:sz w:val="24"/>
          <w:szCs w:val="24"/>
        </w:rPr>
      </w:pPr>
      <w:r w:rsidRPr="0025402A">
        <w:rPr>
          <w:w w:val="90"/>
          <w:sz w:val="24"/>
          <w:szCs w:val="24"/>
        </w:rPr>
        <w:t>Değerlendirme</w:t>
      </w:r>
      <w:r w:rsidRPr="0025402A">
        <w:rPr>
          <w:spacing w:val="-3"/>
          <w:sz w:val="24"/>
          <w:szCs w:val="24"/>
        </w:rPr>
        <w:t xml:space="preserve"> </w:t>
      </w:r>
      <w:r w:rsidRPr="0025402A">
        <w:rPr>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bookmarkEnd w:id="0"/>
    <w:p w14:paraId="12C58712" w14:textId="36EEEC5F" w:rsidR="00D73FAE" w:rsidRPr="00E23B8B" w:rsidRDefault="00E23B8B" w:rsidP="00E043CF">
      <w:pPr>
        <w:pStyle w:val="GvdeMetni"/>
        <w:numPr>
          <w:ilvl w:val="0"/>
          <w:numId w:val="9"/>
        </w:numPr>
        <w:spacing w:before="240" w:line="291" w:lineRule="exact"/>
        <w:jc w:val="both"/>
        <w:rPr>
          <w:b/>
          <w:bCs/>
          <w:sz w:val="24"/>
          <w:szCs w:val="24"/>
        </w:rPr>
      </w:pPr>
      <w:r w:rsidRPr="00E23B8B">
        <w:rPr>
          <w:b/>
          <w:bCs/>
          <w:w w:val="90"/>
          <w:sz w:val="24"/>
          <w:szCs w:val="24"/>
        </w:rPr>
        <w:t xml:space="preserve">Marina ve Yat İşletmeciliği Programı </w:t>
      </w:r>
      <w:r w:rsidR="00233096" w:rsidRPr="00E23B8B">
        <w:rPr>
          <w:b/>
          <w:bCs/>
          <w:sz w:val="24"/>
          <w:szCs w:val="24"/>
        </w:rPr>
        <w:t>GZFT (</w:t>
      </w:r>
      <w:r w:rsidR="00D73FAE" w:rsidRPr="00E23B8B">
        <w:rPr>
          <w:b/>
          <w:bCs/>
          <w:sz w:val="24"/>
          <w:szCs w:val="24"/>
        </w:rPr>
        <w:t>SWOT</w:t>
      </w:r>
      <w:r w:rsidR="00233096" w:rsidRPr="00E23B8B">
        <w:rPr>
          <w:b/>
          <w:bCs/>
          <w:sz w:val="24"/>
          <w:szCs w:val="24"/>
        </w:rPr>
        <w:t>)</w:t>
      </w:r>
      <w:r w:rsidR="00D73FAE" w:rsidRPr="00E23B8B">
        <w:rPr>
          <w:b/>
          <w:bCs/>
          <w:sz w:val="24"/>
          <w:szCs w:val="24"/>
        </w:rPr>
        <w:t xml:space="preserve"> ANALİZİ</w:t>
      </w:r>
    </w:p>
    <w:p w14:paraId="55427FF6" w14:textId="77777777" w:rsidR="00DD3BEC" w:rsidRPr="00DD3BEC" w:rsidRDefault="00DD3BEC" w:rsidP="00DD3BEC">
      <w:pPr>
        <w:spacing w:before="240" w:line="276" w:lineRule="auto"/>
        <w:jc w:val="both"/>
        <w:rPr>
          <w:rFonts w:eastAsia="Calibri"/>
          <w:lang w:eastAsia="ko-KR"/>
        </w:rPr>
      </w:pPr>
      <w:bookmarkStart w:id="4" w:name="_Toc321838571"/>
      <w:bookmarkStart w:id="5" w:name="_Toc345925867"/>
      <w:bookmarkStart w:id="6" w:name="_Toc186795934"/>
      <w:r w:rsidRPr="00DD3BEC">
        <w:rPr>
          <w:rFonts w:eastAsia="Calibri"/>
          <w:lang w:eastAsia="ko-KR"/>
        </w:rPr>
        <w:t>SWOT analizi, bir programın veya kurumun güçlü ve zayıf yönlerini sistematik olarak değerlendiren, aynı zamanda dış çevredeki fırsat ve tehditleri analiz ederek stratejik planlama sürecine katkı sağlayan bir yöntemdir. Bu analiz çerçevesinde; S – Strengths (Güçlü Yönler), kurum veya programın rekabet avantajı sağlayan olumlu özelliklerini, W – Weaknesses (Zayıf Yönler), geliştirilmesi gereken veya yetersiz alanlarını ifade eder. Dış çevre ile ilişkili olarak, O – Opportunities (Fırsatlar) program veya kurum için yararlanılabilecek olumlu koşulları, T – Threats (Tehditler) ise hedeflere ulaşmayı engelleyebilecek olumsuz faktörleri temsil etmektedir. SWOT analizi, bu yönleri ortaya koyarak hem mevcut durumun doğru bir şekilde değerlendirilmesini hem de geleceğe yönelik stratejik kararların planlanmasını desteklemektedir.</w:t>
      </w:r>
    </w:p>
    <w:p w14:paraId="53BB5F55" w14:textId="53D3D8BF" w:rsidR="00FD3AC4" w:rsidRDefault="00DD3BEC" w:rsidP="00DD3BEC">
      <w:pPr>
        <w:spacing w:before="240" w:line="276" w:lineRule="auto"/>
        <w:jc w:val="both"/>
        <w:rPr>
          <w:rFonts w:eastAsia="Calibri"/>
          <w:lang w:eastAsia="ko-KR"/>
        </w:rPr>
      </w:pPr>
      <w:r w:rsidRPr="00DD3BEC">
        <w:rPr>
          <w:rFonts w:eastAsia="Calibri"/>
          <w:lang w:eastAsia="ko-KR"/>
        </w:rPr>
        <w:t>Bu çerçevede ve elde edilen bulgular doğrultusunda, Deniz Ulaştırma ve İşletme Programı için gerçekleştirilen GZFT (SWOT) analizi aşağıda sunulmaktadır</w:t>
      </w:r>
      <w:r w:rsidR="00FD3AC4">
        <w:rPr>
          <w:rFonts w:eastAsia="Calibri"/>
          <w:lang w:eastAsia="ko-KR"/>
        </w:rPr>
        <w:t>;</w:t>
      </w:r>
    </w:p>
    <w:p w14:paraId="2F9E8AE6" w14:textId="4E21EC09" w:rsidR="00464899" w:rsidRPr="007563F4" w:rsidRDefault="007563F4" w:rsidP="002E0E0B">
      <w:pPr>
        <w:pStyle w:val="ListeParagraf"/>
        <w:keepNext/>
        <w:widowControl/>
        <w:autoSpaceDE/>
        <w:autoSpaceDN/>
        <w:spacing w:before="240" w:after="200" w:line="276" w:lineRule="auto"/>
        <w:ind w:left="0" w:firstLine="0"/>
        <w:contextualSpacing/>
        <w:outlineLvl w:val="1"/>
        <w:rPr>
          <w:rFonts w:eastAsia="Calibri"/>
          <w:b/>
          <w:sz w:val="24"/>
          <w:szCs w:val="24"/>
          <w:lang w:eastAsia="ko-KR"/>
        </w:rPr>
      </w:pPr>
      <w:r w:rsidRPr="00FD4B0F">
        <w:rPr>
          <w:rFonts w:eastAsia="Calibri"/>
          <w:b/>
          <w:sz w:val="24"/>
          <w:szCs w:val="24"/>
          <w:lang w:eastAsia="ko-KR"/>
        </w:rPr>
        <w:t xml:space="preserve">12.1. </w:t>
      </w:r>
      <w:r w:rsidR="00464899" w:rsidRPr="007563F4">
        <w:rPr>
          <w:rFonts w:eastAsia="Calibri"/>
          <w:b/>
          <w:sz w:val="24"/>
          <w:szCs w:val="24"/>
          <w:lang w:eastAsia="ko-KR"/>
        </w:rPr>
        <w:t>GÜÇLÜ YÖNLER</w:t>
      </w:r>
      <w:bookmarkEnd w:id="4"/>
      <w:bookmarkEnd w:id="5"/>
      <w:bookmarkEnd w:id="6"/>
      <w:r w:rsidR="00FD3AC4">
        <w:rPr>
          <w:rFonts w:eastAsia="Calibri"/>
          <w:b/>
          <w:sz w:val="24"/>
          <w:szCs w:val="24"/>
          <w:lang w:eastAsia="ko-KR"/>
        </w:rPr>
        <w:t xml:space="preserve"> (</w:t>
      </w:r>
      <w:r w:rsidR="00FD3AC4" w:rsidRPr="00FD3AC4">
        <w:rPr>
          <w:rFonts w:eastAsia="Calibri"/>
          <w:b/>
          <w:sz w:val="24"/>
          <w:szCs w:val="24"/>
          <w:lang w:eastAsia="ko-KR"/>
        </w:rPr>
        <w:t>Strengths</w:t>
      </w:r>
      <w:r w:rsidR="00FD3AC4">
        <w:rPr>
          <w:rFonts w:eastAsia="Calibri"/>
          <w:b/>
          <w:sz w:val="24"/>
          <w:szCs w:val="24"/>
          <w:lang w:eastAsia="ko-KR"/>
        </w:rPr>
        <w:t>)</w:t>
      </w:r>
    </w:p>
    <w:p w14:paraId="630E4522" w14:textId="06EECF6F" w:rsidR="00464899" w:rsidRPr="00DD3BEC" w:rsidRDefault="00E23B8B" w:rsidP="00DD3BEC">
      <w:pPr>
        <w:pStyle w:val="ListeParagraf"/>
        <w:widowControl/>
        <w:numPr>
          <w:ilvl w:val="0"/>
          <w:numId w:val="11"/>
        </w:numPr>
        <w:autoSpaceDE/>
        <w:autoSpaceDN/>
        <w:spacing w:after="200" w:line="276" w:lineRule="auto"/>
        <w:jc w:val="both"/>
        <w:rPr>
          <w:sz w:val="24"/>
          <w:szCs w:val="24"/>
          <w:lang w:eastAsia="ko-KR"/>
        </w:rPr>
      </w:pPr>
      <w:r>
        <w:rPr>
          <w:w w:val="90"/>
          <w:sz w:val="24"/>
          <w:szCs w:val="24"/>
        </w:rPr>
        <w:t>Marina ve Yat İşletmeciliği Programı</w:t>
      </w:r>
      <w:r w:rsidR="00464899" w:rsidRPr="00DD3BEC">
        <w:rPr>
          <w:sz w:val="24"/>
          <w:szCs w:val="24"/>
          <w:lang w:eastAsia="ko-KR"/>
        </w:rPr>
        <w:t xml:space="preserve">; ulusal ve uluslararası denizcilik mevzuatıyla uyumlu müfredatı, uygulama ağırlıklı eğitim yaklaşımı ve sektörel ihtiyaçları gözeten yapısı sayesinde önemli avantajlara sahiptir. Program, denizcilik sektörünün dinamiklerine uygun olarak </w:t>
      </w:r>
      <w:r w:rsidR="00464899" w:rsidRPr="00DD3BEC">
        <w:rPr>
          <w:sz w:val="24"/>
          <w:szCs w:val="24"/>
          <w:lang w:eastAsia="ko-KR"/>
        </w:rPr>
        <w:lastRenderedPageBreak/>
        <w:t xml:space="preserve">güncellenen ders içerikleri ile öğrencilerin mesleki yeterliklerini artırmayı hedeflemekte; emniyet, kalite ve sürdürülebilirlik odaklı bir eğitim anlayışı sunmaktadır. </w:t>
      </w:r>
    </w:p>
    <w:p w14:paraId="689E12F3"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teorik bilgiyi uygulama ile bütünleştirme konusunda güçlü bir performans sergilemektedir. Teorik olarak işlenen dersler, uygulamalı eğitimler ve stajlar ile desteklenmektedir. Öğrencilerin mesleki disiplin, sorumluluk bilinci ve karar verme becerilerinin geliştirilmesi programın güçlü yönlerinden biridir. Ayrıca, kalite ve güvenlik kültürünün öğrencilere sistematik biçimde kazandırılması başarıyla yürütülen alanlar arasında yer almaktadır.</w:t>
      </w:r>
    </w:p>
    <w:p w14:paraId="1277DAEF"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simülasyon laboratuvarları, deniz güvenliği ve yangın eğitim merkezleri, sektörel uygulama alanları ve güncel akademik kaynaklara erişim açısından avantajlı bir konumdadır. Bunun yanında, tersaneler, liman işletmeleri ve denizcilik firmaları ile kurulan etkili iletişim sayesinde öğrenciler uygulamalı eğitim ve staj imkânlarına kolaylıkla erişebilmektedir. Ulusal ve uluslararası denizcilik mevzuatı, standartlar ve sektörel yayınlara erişim de programın önemli kaynakları arasında yer almaktadır.</w:t>
      </w:r>
    </w:p>
    <w:p w14:paraId="5333E46F" w14:textId="77777777" w:rsidR="00464899" w:rsidRPr="00DD3BEC" w:rsidRDefault="00464899" w:rsidP="00DD3BEC">
      <w:pPr>
        <w:pStyle w:val="ListeParagraf"/>
        <w:widowControl/>
        <w:numPr>
          <w:ilvl w:val="0"/>
          <w:numId w:val="11"/>
        </w:numPr>
        <w:autoSpaceDE/>
        <w:autoSpaceDN/>
        <w:spacing w:after="200" w:line="276" w:lineRule="auto"/>
        <w:jc w:val="both"/>
        <w:rPr>
          <w:rFonts w:eastAsia="Calibri"/>
          <w:sz w:val="24"/>
          <w:szCs w:val="24"/>
        </w:rPr>
      </w:pPr>
      <w:r w:rsidRPr="00DD3BEC">
        <w:rPr>
          <w:sz w:val="24"/>
          <w:szCs w:val="24"/>
          <w:lang w:eastAsia="ko-KR"/>
        </w:rPr>
        <w:t>Dış paydaşlar ve sektör temsilcileri tarafından program; uygulama ağırlıklı eğitim yapısı, mezunların mesleki yeterlik düzeyi, emniyet ve kalite odaklı yaklaşımı ile güçlü bir program olarak değerlendirilmektedir. Mezunların sektöre uyum sürecinin kısa olması, sorumluluk bilinci yüksek ve mevzuata hâkim bireyler olarak istihdam edilebilmeleri programın dışarıdan algılanan güçlü yönleri arasında öne çıkmaktadır.</w:t>
      </w:r>
    </w:p>
    <w:p w14:paraId="08CF5E67" w14:textId="18B4A955" w:rsidR="00464899" w:rsidRDefault="00FD4B0F" w:rsidP="002E0E0B">
      <w:pPr>
        <w:keepNext/>
        <w:widowControl/>
        <w:autoSpaceDE/>
        <w:autoSpaceDN/>
        <w:spacing w:before="240" w:after="240" w:line="276" w:lineRule="auto"/>
        <w:ind w:hanging="360"/>
        <w:contextualSpacing/>
        <w:outlineLvl w:val="1"/>
        <w:rPr>
          <w:rFonts w:eastAsia="Calibri"/>
          <w:b/>
          <w:sz w:val="24"/>
          <w:szCs w:val="24"/>
          <w:lang w:eastAsia="ko-KR"/>
        </w:rPr>
      </w:pPr>
      <w:bookmarkStart w:id="7" w:name="_Toc321838572"/>
      <w:bookmarkStart w:id="8" w:name="_Toc345925868"/>
      <w:bookmarkStart w:id="9" w:name="_Toc186795935"/>
      <w:r>
        <w:rPr>
          <w:rFonts w:eastAsia="Calibri"/>
          <w:b/>
          <w:sz w:val="24"/>
          <w:szCs w:val="24"/>
          <w:lang w:eastAsia="ko-KR"/>
        </w:rPr>
        <w:t xml:space="preserve">      </w:t>
      </w:r>
      <w:r w:rsidR="00E9541A" w:rsidRPr="00E9541A">
        <w:rPr>
          <w:rFonts w:eastAsia="Calibri"/>
          <w:b/>
          <w:sz w:val="24"/>
          <w:szCs w:val="24"/>
          <w:lang w:eastAsia="ko-KR"/>
        </w:rPr>
        <w:t xml:space="preserve">12.2. </w:t>
      </w:r>
      <w:r w:rsidR="00464899" w:rsidRPr="00464899">
        <w:rPr>
          <w:rFonts w:eastAsia="Calibri"/>
          <w:b/>
          <w:sz w:val="24"/>
          <w:szCs w:val="24"/>
          <w:lang w:eastAsia="ko-KR"/>
        </w:rPr>
        <w:t>ZAYIF YÖNLER</w:t>
      </w:r>
      <w:bookmarkEnd w:id="7"/>
      <w:bookmarkEnd w:id="8"/>
      <w:bookmarkEnd w:id="9"/>
      <w:r w:rsidR="00FD3AC4">
        <w:rPr>
          <w:rFonts w:eastAsia="Calibri"/>
          <w:b/>
          <w:sz w:val="24"/>
          <w:szCs w:val="24"/>
          <w:lang w:eastAsia="ko-KR"/>
        </w:rPr>
        <w:t xml:space="preserve"> (</w:t>
      </w:r>
      <w:r w:rsidR="00FD3AC4" w:rsidRPr="00FD3AC4">
        <w:rPr>
          <w:rFonts w:eastAsia="Calibri"/>
          <w:b/>
          <w:sz w:val="24"/>
          <w:szCs w:val="24"/>
          <w:lang w:eastAsia="ko-KR"/>
        </w:rPr>
        <w:t>Weaknesses</w:t>
      </w:r>
      <w:r w:rsidR="00FD3AC4">
        <w:rPr>
          <w:rFonts w:eastAsia="Calibri"/>
          <w:b/>
          <w:sz w:val="24"/>
          <w:szCs w:val="24"/>
          <w:lang w:eastAsia="ko-KR"/>
        </w:rPr>
        <w:t>)</w:t>
      </w:r>
    </w:p>
    <w:p w14:paraId="48621714"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geliştirilmesi gereken yönleri arasında, uygulamalı eğitim altyapısının nicelik ve çeşitlilik açısından güçlendirilmesi yer almaktadır. Özellikle ileri seviye simülasyon sistemleri, dijital öğrenme materyalleri ve sektörde kullanılan güncel yazılımların programa daha fazla entegre edilmesine ihtiyaç duyulmaktadır. Bunun yanı sıra, küreselleşme düzeyinin artırılması, yabancı dilde verilen derslerin ve uluslararası sertifikasyonlara yönelik eğitimlerin yaygınlaştırılması geliştirilmesi gereken alanlar arasındadır.</w:t>
      </w:r>
    </w:p>
    <w:p w14:paraId="30757F19"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 mezun izleme ve geri bildirim mekanizmalarını yeterli düzeyde ve sistematik biçimde yürütememektedir. Mezunların istihdam süreçlerinin düzenli olarak izlenmesi, sektörden alınan geri bildirimlerin ölçülebilir göstergelerle değerlendirilmesi ve bu verilerin müfredat güncellemelerine etkin biçimde yansıtılması konusunda iyileştirmeye ihtiyaç bulunmaktadır. Ayrıca, dijital veri toplama ve analiz süreçlerinin etkin kullanımında sınırlılıklar mevcuttur.</w:t>
      </w:r>
    </w:p>
    <w:p w14:paraId="706F7990"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rPr>
      </w:pPr>
      <w:r w:rsidRPr="00DD3BEC">
        <w:rPr>
          <w:rFonts w:eastAsia="Calibri"/>
          <w:sz w:val="24"/>
          <w:szCs w:val="24"/>
          <w:lang w:eastAsia="ko-KR"/>
        </w:rPr>
        <w:t xml:space="preserve">Programın, sektör ihtiyaçlarından kopuk, güncelliğini yitirmiş ders içeriklerinin sürdürülmesinden kaçınması gerekmektedir. Bunun yanında, uygulama-teori dengesinin bozulmasına, kalite güvence süreçlerinin biçimsel bir zorunluluk olarak ele alınmasına ve paydaş katılımının sınırlı kalmasına yönelik yaklaşımlardan uzak durulmalıdır. Özellikle liyakat ve uzmanlık temelli olmayan görevlendirmelerden kaçınılması, programın akademik ve mesleki niteliğinin korunması açısından önem taşımaktadır. </w:t>
      </w:r>
    </w:p>
    <w:p w14:paraId="7F977821" w14:textId="395F9D7B"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0" w:name="_Toc321838573"/>
      <w:bookmarkStart w:id="11" w:name="_Toc345925869"/>
      <w:bookmarkStart w:id="12" w:name="_Toc186795936"/>
      <w:r>
        <w:rPr>
          <w:rFonts w:eastAsia="Calibri"/>
          <w:bCs/>
          <w:sz w:val="24"/>
          <w:szCs w:val="24"/>
          <w:lang w:eastAsia="ko-KR"/>
        </w:rPr>
        <w:lastRenderedPageBreak/>
        <w:t xml:space="preserve">      </w:t>
      </w:r>
      <w:r w:rsidR="00E9541A" w:rsidRPr="00FD4B0F">
        <w:rPr>
          <w:rFonts w:eastAsia="Calibri"/>
          <w:b/>
          <w:sz w:val="24"/>
          <w:szCs w:val="24"/>
          <w:lang w:eastAsia="ko-KR"/>
        </w:rPr>
        <w:t xml:space="preserve">12.3. </w:t>
      </w:r>
      <w:r w:rsidR="00464899" w:rsidRPr="00FD4B0F">
        <w:rPr>
          <w:rFonts w:eastAsia="Calibri"/>
          <w:b/>
          <w:sz w:val="24"/>
          <w:szCs w:val="24"/>
          <w:lang w:eastAsia="ko-KR"/>
        </w:rPr>
        <w:t>FIRSATLAR</w:t>
      </w:r>
      <w:bookmarkEnd w:id="10"/>
      <w:bookmarkEnd w:id="11"/>
      <w:bookmarkEnd w:id="12"/>
      <w:r w:rsidR="00FD3AC4">
        <w:rPr>
          <w:rFonts w:eastAsia="Calibri"/>
          <w:b/>
          <w:sz w:val="24"/>
          <w:szCs w:val="24"/>
          <w:lang w:eastAsia="ko-KR"/>
        </w:rPr>
        <w:t xml:space="preserve"> (</w:t>
      </w:r>
      <w:r w:rsidR="00FD3AC4" w:rsidRPr="00FD3AC4">
        <w:rPr>
          <w:rFonts w:eastAsia="Calibri"/>
          <w:b/>
          <w:sz w:val="24"/>
          <w:szCs w:val="24"/>
          <w:lang w:eastAsia="ko-KR"/>
        </w:rPr>
        <w:t>Opportunities</w:t>
      </w:r>
      <w:r w:rsidR="00FD3AC4">
        <w:rPr>
          <w:rFonts w:eastAsia="Calibri"/>
          <w:b/>
          <w:sz w:val="24"/>
          <w:szCs w:val="24"/>
          <w:lang w:eastAsia="ko-KR"/>
        </w:rPr>
        <w:t>)</w:t>
      </w:r>
    </w:p>
    <w:p w14:paraId="2204E2D4" w14:textId="12987D6A" w:rsidR="00464899" w:rsidRPr="00DD3BEC" w:rsidRDefault="00E23B8B" w:rsidP="00DD3BEC">
      <w:pPr>
        <w:pStyle w:val="ListeParagraf"/>
        <w:widowControl/>
        <w:numPr>
          <w:ilvl w:val="0"/>
          <w:numId w:val="13"/>
        </w:numPr>
        <w:autoSpaceDE/>
        <w:autoSpaceDN/>
        <w:spacing w:after="200" w:line="276" w:lineRule="auto"/>
        <w:jc w:val="both"/>
        <w:rPr>
          <w:sz w:val="24"/>
          <w:szCs w:val="24"/>
          <w:lang w:eastAsia="ko-KR"/>
        </w:rPr>
      </w:pPr>
      <w:r>
        <w:rPr>
          <w:w w:val="90"/>
          <w:sz w:val="24"/>
          <w:szCs w:val="24"/>
        </w:rPr>
        <w:t xml:space="preserve">Marina ve Yat İşletmeciliği Programı </w:t>
      </w:r>
      <w:r w:rsidR="00464899" w:rsidRPr="00DD3BEC">
        <w:rPr>
          <w:sz w:val="24"/>
          <w:szCs w:val="24"/>
          <w:lang w:eastAsia="ko-KR"/>
        </w:rPr>
        <w:t>açısından iyi fırsatlar; denizcilik sektörünün güncel ve öngörülen ihtiyaçlarının sistematik olarak izlenmesi, sektörel paydaşlarla kurulan iş birliklerinin güçlendirilmesi ve ulusal/uluslararası politika belgelerinin analiz edilmesi yoluyla belirlenmektedir. Liman işletmeleri, tersaneler, gemi işletmecileri, klas kuruluşları ve kamu otoriteleri ile yürütülecek ortak projeler; uygulamalı eğitim, staj ve istihdam olanakları açısından önemli fırsatlar sunmaktadır. Bunun yanı sıra, ulusal ve uluslararası fon programları, Erasmus+ ve benzeri değişim programları ile mesleki sertifikasyon süreçleri, programın eğitim kalitesini ve görünürlüğünü artırabilecek önemli fırsat alanlarıdır.</w:t>
      </w:r>
    </w:p>
    <w:p w14:paraId="05B21BD3" w14:textId="77777777" w:rsidR="00464899" w:rsidRPr="00DD3BEC" w:rsidRDefault="00464899" w:rsidP="00DD3BEC">
      <w:pPr>
        <w:pStyle w:val="ListeParagraf"/>
        <w:widowControl/>
        <w:numPr>
          <w:ilvl w:val="0"/>
          <w:numId w:val="13"/>
        </w:numPr>
        <w:autoSpaceDE/>
        <w:autoSpaceDN/>
        <w:spacing w:after="200" w:line="276" w:lineRule="auto"/>
        <w:jc w:val="both"/>
        <w:rPr>
          <w:rFonts w:eastAsia="Calibri"/>
          <w:sz w:val="24"/>
          <w:szCs w:val="24"/>
        </w:rPr>
      </w:pPr>
      <w:r w:rsidRPr="00DD3BEC">
        <w:rPr>
          <w:sz w:val="24"/>
          <w:szCs w:val="24"/>
          <w:lang w:eastAsia="ko-KR"/>
        </w:rPr>
        <w:t xml:space="preserve">Denizcilik sektöründe dijitalleşme, otomasyon ve veri temelli işletmecilik uygulamaları hızla yaygınlaşmaktadır. Akıllı liman sistemleri, elektronik seyir ve raporlama uygulamaları, otonom ve yarı otonom gemi teknolojileri ile entegre lojistik yönetimi, program için önemli gelişim alanları oluşturmaktadır. Bunun yanında, çevreye duyarlı denizcilik uygulamaları, karbon emisyonlarının azaltılmasına yönelik uluslararası düzenlemeler, yeşil liman ve sürdürülebilir taşımacılık yaklaşımları sektörde belirleyici eğilimler arasında yer almaktadır. Bu süreçler, müfredatın güncellenmesi ve öğrencilerin geleceğin denizcilik uygulamalarına hazırlanması açısından önemli fırsatlar sunmaktadır. </w:t>
      </w:r>
    </w:p>
    <w:p w14:paraId="1CE22361" w14:textId="6FF5FFAD"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3" w:name="_Toc321838574"/>
      <w:bookmarkStart w:id="14" w:name="_Toc345925870"/>
      <w:bookmarkStart w:id="15" w:name="_Toc186795937"/>
      <w:r>
        <w:rPr>
          <w:rFonts w:eastAsia="Calibri"/>
          <w:bCs/>
          <w:sz w:val="24"/>
          <w:szCs w:val="24"/>
          <w:lang w:eastAsia="ko-KR"/>
        </w:rPr>
        <w:t xml:space="preserve">      </w:t>
      </w:r>
      <w:r w:rsidR="00E9541A" w:rsidRPr="00FD4B0F">
        <w:rPr>
          <w:rFonts w:eastAsia="Calibri"/>
          <w:b/>
          <w:sz w:val="24"/>
          <w:szCs w:val="24"/>
          <w:lang w:eastAsia="ko-KR"/>
        </w:rPr>
        <w:t xml:space="preserve">12.4. </w:t>
      </w:r>
      <w:r w:rsidR="00464899" w:rsidRPr="00FD4B0F">
        <w:rPr>
          <w:rFonts w:eastAsia="Calibri"/>
          <w:b/>
          <w:sz w:val="24"/>
          <w:szCs w:val="24"/>
          <w:lang w:eastAsia="ko-KR"/>
        </w:rPr>
        <w:t>TEHDİTLER</w:t>
      </w:r>
      <w:bookmarkEnd w:id="13"/>
      <w:bookmarkEnd w:id="14"/>
      <w:bookmarkEnd w:id="15"/>
      <w:r w:rsidR="00FD3AC4">
        <w:rPr>
          <w:rFonts w:eastAsia="Calibri"/>
          <w:b/>
          <w:sz w:val="24"/>
          <w:szCs w:val="24"/>
          <w:lang w:eastAsia="ko-KR"/>
        </w:rPr>
        <w:t xml:space="preserve"> (</w:t>
      </w:r>
      <w:r w:rsidR="00FD3AC4" w:rsidRPr="00FD3AC4">
        <w:rPr>
          <w:rFonts w:eastAsia="Calibri"/>
          <w:b/>
          <w:sz w:val="24"/>
          <w:szCs w:val="24"/>
          <w:lang w:eastAsia="ko-KR"/>
        </w:rPr>
        <w:t>Threats</w:t>
      </w:r>
      <w:r w:rsidR="00FD3AC4">
        <w:rPr>
          <w:rFonts w:eastAsia="Calibri"/>
          <w:b/>
          <w:sz w:val="24"/>
          <w:szCs w:val="24"/>
          <w:lang w:eastAsia="ko-KR"/>
        </w:rPr>
        <w:t>)</w:t>
      </w:r>
    </w:p>
    <w:p w14:paraId="3EB55581"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gelişiminin önündeki temel engeller arasında, kamu kaynaklarının sınırlılığı, uygulamalı eğitim altyapısının yenilenmesinde yaşanan bütçe kısıtları ve nitelikli akademik/personel temininde karşılaşılan güçlükler yer almaktadır. Ayrıca denizcilik mevzuatında ve uluslararası yeterlik standartlarında meydana gelen hızlı değişimlere müfredatın aynı hızda uyum sağlaması zaman zaman zorlaşabilmektedir.</w:t>
      </w:r>
    </w:p>
    <w:p w14:paraId="43BEDEB6"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Denizcilik sektöründe teknolojik gelişmeler, dijitalleşme, çevresel regülasyonlar ve uluslararası rekabet koşulları nedeniyle başarı kriterleri sürekli değişmektedir. Bu durum, programın eğitim yöntemlerini, ders içeriklerini ve ölçme-değerlendirme yaklaşımlarını düzenli olarak güncellemesini zorunlu kılmaktadır. Değişime uyum sağlayamama riski, programın sektörel geçerliliğini ve mezunların istihdam edilebilirliğini olumsuz etkileyebilecek önemli bir tehdit oluşturmaktadır.</w:t>
      </w:r>
    </w:p>
    <w:p w14:paraId="2766991B"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Sektörle iş birliği imkânlarının zayıflaması, staj ve uygulama alanlarının daralması, nitelikli öğrencilerin farklı programlara veya okullara yönelmesi ve akademik kadroda sürekliliğin sağlanamaması program açısından zarar verici faktörler arasında yer almaktadır. Bunun yanında, kalite güvence süreçlerinin yalnızca mevzuat gereği yerine getirilen biçimsel uygulamalara dönüşmesi, eğitim kalitesinin sürdürülebilirliğini tehdit edebilecek bir unsur olarak değerlendirilmektedir.</w:t>
      </w:r>
    </w:p>
    <w:p w14:paraId="260C57CF" w14:textId="11FA810A" w:rsidR="00464899" w:rsidRPr="00464899" w:rsidRDefault="00464899" w:rsidP="002E0E0B">
      <w:pPr>
        <w:widowControl/>
        <w:autoSpaceDE/>
        <w:autoSpaceDN/>
        <w:spacing w:before="240" w:after="200" w:line="276" w:lineRule="auto"/>
        <w:rPr>
          <w:rFonts w:eastAsia="Calibri"/>
          <w:sz w:val="24"/>
          <w:szCs w:val="24"/>
          <w:lang w:eastAsia="ko-KR"/>
        </w:rPr>
      </w:pPr>
      <w:r w:rsidRPr="00464899">
        <w:rPr>
          <w:rFonts w:eastAsia="Calibri"/>
          <w:sz w:val="24"/>
          <w:szCs w:val="24"/>
          <w:lang w:eastAsia="ko-KR"/>
        </w:rPr>
        <w:t>**</w:t>
      </w:r>
      <w:r w:rsidR="00A24E5F" w:rsidRPr="00A24E5F">
        <w:rPr>
          <w:rFonts w:eastAsia="Calibri"/>
          <w:sz w:val="24"/>
          <w:szCs w:val="24"/>
          <w:lang w:eastAsia="ko-KR"/>
        </w:rPr>
        <w:t>12.4.</w:t>
      </w:r>
      <w:r w:rsidRPr="00464899">
        <w:rPr>
          <w:rFonts w:eastAsia="Calibri"/>
          <w:sz w:val="24"/>
          <w:szCs w:val="24"/>
          <w:lang w:eastAsia="ko-KR"/>
        </w:rPr>
        <w:t>4. Birim faaliyetlerinin gerçekleştirilmesinin önündeki riskler nelerdir?</w:t>
      </w:r>
    </w:p>
    <w:p w14:paraId="4291601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1:</w:t>
      </w:r>
      <w:r w:rsidRPr="00464899">
        <w:rPr>
          <w:rFonts w:eastAsia="Calibri"/>
          <w:sz w:val="24"/>
          <w:szCs w:val="24"/>
          <w:lang w:eastAsia="ko-KR"/>
        </w:rPr>
        <w:t xml:space="preserve"> Uygulamalı eğitim altyapısının yetersiz kalması (Yüksek Risk)</w:t>
      </w:r>
    </w:p>
    <w:p w14:paraId="5E21100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kalitesinin düşmesi, yeterlik kazanımlarının sağlanamaması.</w:t>
      </w:r>
    </w:p>
    <w:p w14:paraId="3571A28F"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lastRenderedPageBreak/>
        <w:t>Eylem Planı: Sektör paydaşları ile protokollerin artırılması, simülasyon ve uygulama alanlarının güçlendirilmesine yönelik proje ve bütçe taleplerinin hazırlanması.</w:t>
      </w:r>
    </w:p>
    <w:p w14:paraId="637607A3"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2:</w:t>
      </w:r>
      <w:r w:rsidRPr="00464899">
        <w:rPr>
          <w:rFonts w:eastAsia="Calibri"/>
          <w:sz w:val="24"/>
          <w:szCs w:val="24"/>
          <w:lang w:eastAsia="ko-KR"/>
        </w:rPr>
        <w:t xml:space="preserve"> Mezunların istihdam takibinin etkin yapılamaması (Yüksek Risk)</w:t>
      </w:r>
    </w:p>
    <w:p w14:paraId="420FE131"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 çıktılarının ölçülememesi, geri bildirim eksikliği</w:t>
      </w:r>
    </w:p>
    <w:p w14:paraId="763EDAA2"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Eylem Planı: Mezun izleme sistemi kurulması, düzenli anket ve veri analizlerinin yapılması</w:t>
      </w:r>
    </w:p>
    <w:p w14:paraId="64565DC7"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b/>
          <w:bCs/>
          <w:sz w:val="24"/>
          <w:szCs w:val="24"/>
          <w:lang w:eastAsia="ko-KR"/>
        </w:rPr>
        <w:t>Risk 3:</w:t>
      </w:r>
      <w:r w:rsidRPr="00464899">
        <w:rPr>
          <w:rFonts w:eastAsia="Calibri"/>
          <w:sz w:val="24"/>
          <w:szCs w:val="24"/>
          <w:lang w:eastAsia="ko-KR"/>
        </w:rPr>
        <w:t xml:space="preserve"> Mevzuat ve uluslararası standart değişikliklerine uyumda gecikme (Yüksek Risk)</w:t>
      </w:r>
    </w:p>
    <w:p w14:paraId="60588EE8"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Programın güncelliğini ve yeterlik geçerliliğini kaybetmesi</w:t>
      </w:r>
    </w:p>
    <w:p w14:paraId="406F3E89"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Müfredat izleme komisyonlarının aktif çalışması, ilgili mevzuatların sıkı takibi, sektör ve klas kuruluşlarıyla periyodik değerlendirme toplantılarının yapılması.</w:t>
      </w:r>
    </w:p>
    <w:p w14:paraId="06BEE8F6"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4:</w:t>
      </w:r>
      <w:r w:rsidRPr="00464899">
        <w:rPr>
          <w:rFonts w:eastAsia="Calibri"/>
          <w:sz w:val="24"/>
          <w:szCs w:val="24"/>
          <w:lang w:eastAsia="ko-KR"/>
        </w:rPr>
        <w:t xml:space="preserve"> Nitelikli akademik ve teknik personel yetersizliği (Yüksek Risk)</w:t>
      </w:r>
    </w:p>
    <w:p w14:paraId="64FBDB04"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ve uygulama faaliyetlerinde aksama.</w:t>
      </w:r>
    </w:p>
    <w:p w14:paraId="5045C02A" w14:textId="0697E56F" w:rsidR="00233096" w:rsidRPr="00DD3BEC" w:rsidRDefault="00464899" w:rsidP="00233096">
      <w:pPr>
        <w:widowControl/>
        <w:autoSpaceDE/>
        <w:autoSpaceDN/>
        <w:spacing w:after="200" w:line="276" w:lineRule="auto"/>
        <w:jc w:val="both"/>
        <w:rPr>
          <w:rFonts w:eastAsia="Calibri"/>
          <w:b/>
          <w:sz w:val="24"/>
          <w:szCs w:val="24"/>
        </w:rPr>
      </w:pPr>
      <w:r w:rsidRPr="00464899">
        <w:rPr>
          <w:rFonts w:eastAsia="Calibri"/>
          <w:sz w:val="24"/>
          <w:szCs w:val="24"/>
          <w:lang w:eastAsia="ko-KR"/>
        </w:rPr>
        <w:t>Eylem Planı: Liyakat esaslı görevlendirmelerin yapılması, hizmet içi eğitimlerin artırılması ve sektörel uzmanların derslere katkısının sağlanması ile sektörel danışmanlık hizmetlerinin güçlendirilmesi sayesinde</w:t>
      </w:r>
      <w:r w:rsidR="00DD3BEC">
        <w:rPr>
          <w:rFonts w:eastAsia="Calibri"/>
          <w:sz w:val="24"/>
          <w:szCs w:val="24"/>
          <w:lang w:eastAsia="ko-KR"/>
        </w:rPr>
        <w:t xml:space="preserve">, </w:t>
      </w:r>
      <w:r w:rsidRPr="00464899">
        <w:rPr>
          <w:rFonts w:eastAsia="Calibri"/>
          <w:sz w:val="24"/>
          <w:szCs w:val="24"/>
          <w:lang w:eastAsia="ko-KR"/>
        </w:rPr>
        <w:t>öğretim elemanlarının mesleki gelişimine katkı sağlanacak, aynı zamanda sektördeki güncel gelişmelerin sistematik ve sürdürülebilir biçimde takip edilmesi mümkün olacaktır.</w:t>
      </w:r>
    </w:p>
    <w:p w14:paraId="2D7A0A9D" w14:textId="58505AE5" w:rsidR="00B67353" w:rsidRPr="00DD3BEC" w:rsidRDefault="00464899" w:rsidP="00E043CF">
      <w:pPr>
        <w:pStyle w:val="ListeParagraf"/>
        <w:widowControl/>
        <w:numPr>
          <w:ilvl w:val="0"/>
          <w:numId w:val="9"/>
        </w:numPr>
        <w:autoSpaceDE/>
        <w:autoSpaceDN/>
        <w:spacing w:after="200" w:line="276" w:lineRule="auto"/>
        <w:jc w:val="both"/>
        <w:rPr>
          <w:rFonts w:eastAsia="Calibri"/>
          <w:b/>
          <w:sz w:val="24"/>
          <w:szCs w:val="24"/>
        </w:rPr>
      </w:pPr>
      <w:r w:rsidRPr="00DD3BEC">
        <w:rPr>
          <w:rFonts w:eastAsia="Calibri"/>
          <w:b/>
          <w:sz w:val="24"/>
          <w:szCs w:val="24"/>
          <w:lang w:eastAsia="ko-KR"/>
        </w:rPr>
        <w:t>DEĞERLENDİRME</w:t>
      </w:r>
      <w:r w:rsidR="00B67353" w:rsidRPr="00DD3BEC">
        <w:rPr>
          <w:rFonts w:eastAsia="Calibri"/>
          <w:b/>
          <w:sz w:val="24"/>
          <w:szCs w:val="24"/>
          <w:lang w:eastAsia="ko-KR"/>
        </w:rPr>
        <w:t xml:space="preserve"> </w:t>
      </w:r>
    </w:p>
    <w:p w14:paraId="3C27E943" w14:textId="210B2460" w:rsidR="00464899" w:rsidRPr="00B67353" w:rsidRDefault="00464899" w:rsidP="00B67353">
      <w:pPr>
        <w:pStyle w:val="ListeParagraf"/>
        <w:widowControl/>
        <w:numPr>
          <w:ilvl w:val="0"/>
          <w:numId w:val="6"/>
        </w:numPr>
        <w:autoSpaceDE/>
        <w:autoSpaceDN/>
        <w:spacing w:before="240" w:after="240" w:line="276" w:lineRule="auto"/>
        <w:ind w:left="357" w:hanging="357"/>
        <w:jc w:val="both"/>
        <w:rPr>
          <w:rFonts w:eastAsia="Calibri"/>
          <w:sz w:val="24"/>
          <w:szCs w:val="24"/>
        </w:rPr>
      </w:pPr>
      <w:r w:rsidRPr="00B67353">
        <w:rPr>
          <w:rFonts w:eastAsia="Calibri"/>
          <w:sz w:val="24"/>
          <w:szCs w:val="24"/>
        </w:rPr>
        <w:t>Programın uygulama ağırlıklı eğitim yapısı, sektörel iş birlikleri ve emniyet-kalite odaklı yaklaşımı, sürdürülebilir rekabet avantajına dönüştürülmelidir. Bu güçlü yönler; sektörle ortak eğitim, staj ve uygulama protokollerinin artırılması, mezunların istihdam başarısının görünür kılınması ve programın tanıtım faaliyetlerinde etkin biçimde kullanılması yoluyla değerlendirilebilir. Ayrıca, mezun yeterlikleri ve sektörden alınan olumlu geri bildirimler kalite güvence sistemine entegre edilerek programın sürekli iyileştirme süreçlerine katkı sağlamalıdır.</w:t>
      </w:r>
    </w:p>
    <w:p w14:paraId="5F4D15C3" w14:textId="77777777" w:rsidR="00464899"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sz w:val="24"/>
          <w:szCs w:val="24"/>
        </w:rPr>
      </w:pPr>
      <w:r w:rsidRPr="00B67353">
        <w:rPr>
          <w:rFonts w:eastAsia="Calibri"/>
          <w:sz w:val="24"/>
          <w:szCs w:val="24"/>
        </w:rPr>
        <w:t>Uygulamalı eğitim altyapısı, dijital öğrenme imkânları ve mezun izleme sistemlerindeki eksiklikler, planlı yatırımlar, proje bazlı kaynak temini ve paydaş katılımının artırılması yoluyla güçlendirilebilir. Zayıf alanların etkisini azaltmak için, iç değerlendirme ve geri bildirim mekanizmalarının düzenli ve ölçülebilir hale getirilmesi, müfredatın ilgili mevzuatlara paralel ve sektör ihtiyaçlarına göre periyodik olarak güncellenmesi ve akademik/teknik personelin hizmet içi eğitimlerle desteklenmesi gerekmektedir. Bu yaklaşım, zayıf yönlerin sistematik biçimde iyileştirilmesini sağlayacaktır.</w:t>
      </w:r>
    </w:p>
    <w:p w14:paraId="53D0EB3C" w14:textId="77777777" w:rsidR="00B67353"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t>Dijitalleşme, sürdürülebilir denizcilik ve uluslararasılaşma eğilimleri, programın gelişimi için stratejik fırsatlar sunmaktadır. Bu fırsatlar; müfredata dijital denizcilik, yeşil limanlar ve çevre mevzuatı gibi güncel derslerin eklenmesi, Erasmus+ ve benzeri değişim programlarının etkin kullanımı ve sektörel sertifikasyon süreçlerinin programa entegre edilmesi yoluyla değerlendirilebilir. Ayrıca, sektör-üniversite iş birlikleri aracılığıyla ortak projeler geliştirilmesi, programın görünürlüğünü ve tercih edilebilirliğini artıracaktır.</w:t>
      </w:r>
      <w:r w:rsidR="00B67353" w:rsidRPr="00B67353">
        <w:rPr>
          <w:rFonts w:eastAsia="Calibri"/>
          <w:sz w:val="24"/>
          <w:szCs w:val="24"/>
        </w:rPr>
        <w:t xml:space="preserve"> </w:t>
      </w:r>
    </w:p>
    <w:p w14:paraId="7FA784D0" w14:textId="77777777" w:rsidR="00707F7B" w:rsidRPr="00707F7B" w:rsidRDefault="00464899" w:rsidP="00707F7B">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lastRenderedPageBreak/>
        <w:t>Tehditlere karşı etkili bir savunma sistemi; güçlü bir iç kontrol ve risk yönetimi yapısının oluşturulmasıyla mümkündür. Bu kapsamda, mevzuat ve sektör değişimlerinin düzenli olarak izlenmesi, risklerin önceliklendirilmesi ve her risk için somut eylem planlarının hazırlanması gerekmektedir. Akademik ve teknik insan kaynağının sürdürülebilirliğini sağlamak, altyapı yatırımlarını planlı biçimde yürütmek ve kalite güvence süreçlerini etkin şekilde işletmek, olası tehditlerin etkisini azaltacaktır. Ayrıca paydaş katılımının güçlendirilmesi ve veri temelli karar alma mekanizmalarının yaygınlaştırılması, programın dışsal risklere karşı dayanıklılığını</w:t>
      </w:r>
      <w:r w:rsidR="00B67353" w:rsidRPr="00B67353">
        <w:rPr>
          <w:rFonts w:eastAsia="Calibri"/>
          <w:sz w:val="24"/>
          <w:szCs w:val="24"/>
        </w:rPr>
        <w:t xml:space="preserve"> </w:t>
      </w:r>
      <w:r w:rsidRPr="00B67353">
        <w:rPr>
          <w:rFonts w:eastAsia="Calibri"/>
          <w:sz w:val="24"/>
          <w:szCs w:val="24"/>
        </w:rPr>
        <w:t>artıracaktır.</w:t>
      </w:r>
    </w:p>
    <w:p w14:paraId="44A452AD" w14:textId="7F1005CC" w:rsidR="002F4045" w:rsidRPr="00707F7B" w:rsidRDefault="00E23B8B" w:rsidP="00707F7B">
      <w:pPr>
        <w:widowControl/>
        <w:autoSpaceDE/>
        <w:autoSpaceDN/>
        <w:spacing w:before="240" w:after="200" w:line="276" w:lineRule="auto"/>
        <w:jc w:val="both"/>
        <w:rPr>
          <w:rFonts w:eastAsia="Calibri"/>
          <w:b/>
          <w:bCs/>
          <w:sz w:val="24"/>
          <w:szCs w:val="24"/>
        </w:rPr>
      </w:pPr>
      <w:r>
        <w:rPr>
          <w:w w:val="90"/>
          <w:sz w:val="24"/>
          <w:szCs w:val="24"/>
        </w:rPr>
        <w:t>Marina ve Yat İşletmeciliği Programı</w:t>
      </w:r>
      <w:r w:rsidR="00707F7B" w:rsidRPr="00707F7B">
        <w:rPr>
          <w:spacing w:val="-2"/>
          <w:sz w:val="24"/>
          <w:szCs w:val="24"/>
        </w:rPr>
        <w:t xml:space="preserve">, Denizcilik Eğitimi Denetleme Kurulu denetçileri tarafından yapılan değerlendirmeler sonucunda, 2004 yılından bu yana Kalite Yeterlik Belgesine sahip olup, programın işleyişinin </w:t>
      </w:r>
      <w:r w:rsidR="00707F7B">
        <w:rPr>
          <w:spacing w:val="-2"/>
          <w:sz w:val="24"/>
          <w:szCs w:val="24"/>
        </w:rPr>
        <w:t>Gemiadamları ve Kılavuz Kaptanlar Eğitim ve Sı</w:t>
      </w:r>
      <w:r w:rsidR="000059D2">
        <w:rPr>
          <w:spacing w:val="-2"/>
          <w:sz w:val="24"/>
          <w:szCs w:val="24"/>
        </w:rPr>
        <w:t>na</w:t>
      </w:r>
      <w:r w:rsidR="00707F7B">
        <w:rPr>
          <w:spacing w:val="-2"/>
          <w:sz w:val="24"/>
          <w:szCs w:val="24"/>
        </w:rPr>
        <w:t>v Yönergesi", “</w:t>
      </w:r>
      <w:r w:rsidR="00707F7B" w:rsidRPr="00707F7B">
        <w:rPr>
          <w:spacing w:val="-2"/>
          <w:sz w:val="24"/>
          <w:szCs w:val="24"/>
        </w:rPr>
        <w:t>Denizcilik Eğitimi Kalite Standartları Yönetmeliği</w:t>
      </w:r>
      <w:r w:rsidR="00707F7B">
        <w:rPr>
          <w:spacing w:val="-2"/>
          <w:sz w:val="24"/>
          <w:szCs w:val="24"/>
        </w:rPr>
        <w:t>”</w:t>
      </w:r>
      <w:r w:rsidR="00707F7B" w:rsidRPr="00707F7B">
        <w:rPr>
          <w:spacing w:val="-2"/>
          <w:sz w:val="24"/>
          <w:szCs w:val="24"/>
        </w:rPr>
        <w:t xml:space="preserve"> çerçevesinde yürütüldüğü görülmüştür. Değerlendirme sürecinde, üniversite genelinde geçerli mevzuatlara uyumun yanı sıra, Denizcilik Eğitimi Kalite Standartları gereği yürütülen tüm işlemlere ilişkin evrak ve dokümanlar incelenmiş ve bu belgeler, programın kalite uygulamalarının kanıtı olarak kabul edilmiştir.</w:t>
      </w:r>
      <w:r w:rsidR="00707F7B">
        <w:rPr>
          <w:spacing w:val="-2"/>
          <w:sz w:val="24"/>
          <w:szCs w:val="24"/>
        </w:rPr>
        <w:t xml:space="preserve"> </w:t>
      </w:r>
    </w:p>
    <w:sectPr w:rsidR="002F4045" w:rsidRPr="00707F7B" w:rsidSect="00C61D80">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A72C57"/>
    <w:multiLevelType w:val="hybridMultilevel"/>
    <w:tmpl w:val="F16C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C36AC"/>
    <w:multiLevelType w:val="multilevel"/>
    <w:tmpl w:val="65247994"/>
    <w:lvl w:ilvl="0">
      <w:start w:val="1"/>
      <w:numFmt w:val="decimal"/>
      <w:lvlText w:val="%1."/>
      <w:lvlJc w:val="left"/>
      <w:pPr>
        <w:ind w:left="1433" w:hanging="313"/>
        <w:jc w:val="right"/>
      </w:pPr>
      <w:rPr>
        <w:rFonts w:ascii="Times New Roman" w:eastAsia="Times New Roman" w:hAnsi="Times New Roman" w:cs="Times New Roman"/>
        <w:b/>
        <w:bCs/>
        <w:spacing w:val="0"/>
        <w:w w:val="89"/>
        <w:lang w:val="tr-TR" w:eastAsia="en-US" w:bidi="ar-SA"/>
      </w:rPr>
    </w:lvl>
    <w:lvl w:ilvl="1">
      <w:start w:val="1"/>
      <w:numFmt w:val="decimal"/>
      <w:lvlText w:val="%1.%2."/>
      <w:lvlJc w:val="left"/>
      <w:pPr>
        <w:ind w:left="1625"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2724" w:hanging="505"/>
      </w:pPr>
      <w:rPr>
        <w:rFonts w:hint="default"/>
        <w:lang w:val="tr-TR" w:eastAsia="en-US" w:bidi="ar-SA"/>
      </w:rPr>
    </w:lvl>
    <w:lvl w:ilvl="3">
      <w:numFmt w:val="bullet"/>
      <w:lvlText w:val="•"/>
      <w:lvlJc w:val="left"/>
      <w:pPr>
        <w:ind w:left="3829" w:hanging="505"/>
      </w:pPr>
      <w:rPr>
        <w:rFonts w:hint="default"/>
        <w:lang w:val="tr-TR" w:eastAsia="en-US" w:bidi="ar-SA"/>
      </w:rPr>
    </w:lvl>
    <w:lvl w:ilvl="4">
      <w:numFmt w:val="bullet"/>
      <w:lvlText w:val="•"/>
      <w:lvlJc w:val="left"/>
      <w:pPr>
        <w:ind w:left="4934" w:hanging="505"/>
      </w:pPr>
      <w:rPr>
        <w:rFonts w:hint="default"/>
        <w:lang w:val="tr-TR" w:eastAsia="en-US" w:bidi="ar-SA"/>
      </w:rPr>
    </w:lvl>
    <w:lvl w:ilvl="5">
      <w:numFmt w:val="bullet"/>
      <w:lvlText w:val="•"/>
      <w:lvlJc w:val="left"/>
      <w:pPr>
        <w:ind w:left="6039" w:hanging="505"/>
      </w:pPr>
      <w:rPr>
        <w:rFonts w:hint="default"/>
        <w:lang w:val="tr-TR" w:eastAsia="en-US" w:bidi="ar-SA"/>
      </w:rPr>
    </w:lvl>
    <w:lvl w:ilvl="6">
      <w:numFmt w:val="bullet"/>
      <w:lvlText w:val="•"/>
      <w:lvlJc w:val="left"/>
      <w:pPr>
        <w:ind w:left="7144" w:hanging="505"/>
      </w:pPr>
      <w:rPr>
        <w:rFonts w:hint="default"/>
        <w:lang w:val="tr-TR" w:eastAsia="en-US" w:bidi="ar-SA"/>
      </w:rPr>
    </w:lvl>
    <w:lvl w:ilvl="7">
      <w:numFmt w:val="bullet"/>
      <w:lvlText w:val="•"/>
      <w:lvlJc w:val="left"/>
      <w:pPr>
        <w:ind w:left="8249" w:hanging="505"/>
      </w:pPr>
      <w:rPr>
        <w:rFonts w:hint="default"/>
        <w:lang w:val="tr-TR" w:eastAsia="en-US" w:bidi="ar-SA"/>
      </w:rPr>
    </w:lvl>
    <w:lvl w:ilvl="8">
      <w:numFmt w:val="bullet"/>
      <w:lvlText w:val="•"/>
      <w:lvlJc w:val="left"/>
      <w:pPr>
        <w:ind w:left="9354" w:hanging="505"/>
      </w:pPr>
      <w:rPr>
        <w:rFonts w:hint="default"/>
        <w:lang w:val="tr-TR" w:eastAsia="en-US" w:bidi="ar-SA"/>
      </w:rPr>
    </w:lvl>
  </w:abstractNum>
  <w:abstractNum w:abstractNumId="3" w15:restartNumberingAfterBreak="0">
    <w:nsid w:val="1443055C"/>
    <w:multiLevelType w:val="hybridMultilevel"/>
    <w:tmpl w:val="DD9AF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FA29F7"/>
    <w:multiLevelType w:val="hybridMultilevel"/>
    <w:tmpl w:val="E696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470CC"/>
    <w:multiLevelType w:val="hybridMultilevel"/>
    <w:tmpl w:val="6BE4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54369"/>
    <w:multiLevelType w:val="multilevel"/>
    <w:tmpl w:val="B684952C"/>
    <w:lvl w:ilvl="0">
      <w:start w:val="1"/>
      <w:numFmt w:val="decimal"/>
      <w:lvlText w:val="%1."/>
      <w:lvlJc w:val="left"/>
      <w:pPr>
        <w:ind w:left="494" w:hanging="313"/>
      </w:pPr>
      <w:rPr>
        <w:rFonts w:ascii="Times New Roman" w:eastAsia="Times New Roman" w:hAnsi="Times New Roman" w:cs="Times New Roman"/>
        <w:b/>
        <w:bCs/>
        <w:i w:val="0"/>
        <w:iCs w:val="0"/>
        <w:spacing w:val="0"/>
        <w:w w:val="89"/>
        <w:sz w:val="24"/>
        <w:szCs w:val="24"/>
        <w:lang w:val="tr-TR" w:eastAsia="en-US" w:bidi="ar-SA"/>
      </w:rPr>
    </w:lvl>
    <w:lvl w:ilvl="1">
      <w:start w:val="1"/>
      <w:numFmt w:val="decimal"/>
      <w:lvlText w:val="%1.%2."/>
      <w:lvlJc w:val="left"/>
      <w:pPr>
        <w:ind w:left="62"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680" w:hanging="505"/>
      </w:pPr>
      <w:rPr>
        <w:rFonts w:hint="default"/>
        <w:lang w:val="tr-TR" w:eastAsia="en-US" w:bidi="ar-SA"/>
      </w:rPr>
    </w:lvl>
    <w:lvl w:ilvl="3">
      <w:numFmt w:val="bullet"/>
      <w:lvlText w:val="•"/>
      <w:lvlJc w:val="left"/>
      <w:pPr>
        <w:ind w:left="820" w:hanging="505"/>
      </w:pPr>
      <w:rPr>
        <w:rFonts w:hint="default"/>
        <w:lang w:val="tr-TR" w:eastAsia="en-US" w:bidi="ar-SA"/>
      </w:rPr>
    </w:lvl>
    <w:lvl w:ilvl="4">
      <w:numFmt w:val="bullet"/>
      <w:lvlText w:val="•"/>
      <w:lvlJc w:val="left"/>
      <w:pPr>
        <w:ind w:left="2220" w:hanging="505"/>
      </w:pPr>
      <w:rPr>
        <w:rFonts w:hint="default"/>
        <w:lang w:val="tr-TR" w:eastAsia="en-US" w:bidi="ar-SA"/>
      </w:rPr>
    </w:lvl>
    <w:lvl w:ilvl="5">
      <w:numFmt w:val="bullet"/>
      <w:lvlText w:val="•"/>
      <w:lvlJc w:val="left"/>
      <w:pPr>
        <w:ind w:left="3621" w:hanging="505"/>
      </w:pPr>
      <w:rPr>
        <w:rFonts w:hint="default"/>
        <w:lang w:val="tr-TR" w:eastAsia="en-US" w:bidi="ar-SA"/>
      </w:rPr>
    </w:lvl>
    <w:lvl w:ilvl="6">
      <w:numFmt w:val="bullet"/>
      <w:lvlText w:val="•"/>
      <w:lvlJc w:val="left"/>
      <w:pPr>
        <w:ind w:left="5022" w:hanging="505"/>
      </w:pPr>
      <w:rPr>
        <w:rFonts w:hint="default"/>
        <w:lang w:val="tr-TR" w:eastAsia="en-US" w:bidi="ar-SA"/>
      </w:rPr>
    </w:lvl>
    <w:lvl w:ilvl="7">
      <w:numFmt w:val="bullet"/>
      <w:lvlText w:val="•"/>
      <w:lvlJc w:val="left"/>
      <w:pPr>
        <w:ind w:left="6423" w:hanging="505"/>
      </w:pPr>
      <w:rPr>
        <w:rFonts w:hint="default"/>
        <w:lang w:val="tr-TR" w:eastAsia="en-US" w:bidi="ar-SA"/>
      </w:rPr>
    </w:lvl>
    <w:lvl w:ilvl="8">
      <w:numFmt w:val="bullet"/>
      <w:lvlText w:val="•"/>
      <w:lvlJc w:val="left"/>
      <w:pPr>
        <w:ind w:left="7824" w:hanging="505"/>
      </w:pPr>
      <w:rPr>
        <w:rFonts w:hint="default"/>
        <w:lang w:val="tr-TR" w:eastAsia="en-US" w:bidi="ar-SA"/>
      </w:rPr>
    </w:lvl>
  </w:abstractNum>
  <w:abstractNum w:abstractNumId="7" w15:restartNumberingAfterBreak="0">
    <w:nsid w:val="324406F3"/>
    <w:multiLevelType w:val="multilevel"/>
    <w:tmpl w:val="8B4C6224"/>
    <w:lvl w:ilvl="0">
      <w:start w:val="2"/>
      <w:numFmt w:val="decimal"/>
      <w:lvlText w:val="%1."/>
      <w:lvlJc w:val="left"/>
      <w:pPr>
        <w:ind w:left="360" w:hanging="360"/>
      </w:pPr>
      <w:rPr>
        <w:rFonts w:hint="default"/>
        <w:w w:val="90"/>
      </w:rPr>
    </w:lvl>
    <w:lvl w:ilvl="1">
      <w:start w:val="2"/>
      <w:numFmt w:val="decimal"/>
      <w:lvlText w:val="%1.%2."/>
      <w:lvlJc w:val="left"/>
      <w:pPr>
        <w:ind w:left="-83" w:hanging="360"/>
      </w:pPr>
      <w:rPr>
        <w:rFonts w:hint="default"/>
        <w:w w:val="90"/>
      </w:rPr>
    </w:lvl>
    <w:lvl w:ilvl="2">
      <w:start w:val="1"/>
      <w:numFmt w:val="decimal"/>
      <w:lvlText w:val="%1.%2.%3."/>
      <w:lvlJc w:val="left"/>
      <w:pPr>
        <w:ind w:left="-166" w:hanging="720"/>
      </w:pPr>
      <w:rPr>
        <w:rFonts w:hint="default"/>
        <w:w w:val="90"/>
      </w:rPr>
    </w:lvl>
    <w:lvl w:ilvl="3">
      <w:start w:val="1"/>
      <w:numFmt w:val="decimal"/>
      <w:lvlText w:val="%1.%2.%3.%4."/>
      <w:lvlJc w:val="left"/>
      <w:pPr>
        <w:ind w:left="-609" w:hanging="720"/>
      </w:pPr>
      <w:rPr>
        <w:rFonts w:hint="default"/>
        <w:w w:val="90"/>
      </w:rPr>
    </w:lvl>
    <w:lvl w:ilvl="4">
      <w:start w:val="1"/>
      <w:numFmt w:val="decimal"/>
      <w:lvlText w:val="%1.%2.%3.%4.%5."/>
      <w:lvlJc w:val="left"/>
      <w:pPr>
        <w:ind w:left="-692" w:hanging="1080"/>
      </w:pPr>
      <w:rPr>
        <w:rFonts w:hint="default"/>
        <w:w w:val="90"/>
      </w:rPr>
    </w:lvl>
    <w:lvl w:ilvl="5">
      <w:start w:val="1"/>
      <w:numFmt w:val="decimal"/>
      <w:lvlText w:val="%1.%2.%3.%4.%5.%6."/>
      <w:lvlJc w:val="left"/>
      <w:pPr>
        <w:ind w:left="-1135" w:hanging="1080"/>
      </w:pPr>
      <w:rPr>
        <w:rFonts w:hint="default"/>
        <w:w w:val="90"/>
      </w:rPr>
    </w:lvl>
    <w:lvl w:ilvl="6">
      <w:start w:val="1"/>
      <w:numFmt w:val="decimal"/>
      <w:lvlText w:val="%1.%2.%3.%4.%5.%6.%7."/>
      <w:lvlJc w:val="left"/>
      <w:pPr>
        <w:ind w:left="-1218" w:hanging="1440"/>
      </w:pPr>
      <w:rPr>
        <w:rFonts w:hint="default"/>
        <w:w w:val="90"/>
      </w:rPr>
    </w:lvl>
    <w:lvl w:ilvl="7">
      <w:start w:val="1"/>
      <w:numFmt w:val="decimal"/>
      <w:lvlText w:val="%1.%2.%3.%4.%5.%6.%7.%8."/>
      <w:lvlJc w:val="left"/>
      <w:pPr>
        <w:ind w:left="-1661" w:hanging="1440"/>
      </w:pPr>
      <w:rPr>
        <w:rFonts w:hint="default"/>
        <w:w w:val="90"/>
      </w:rPr>
    </w:lvl>
    <w:lvl w:ilvl="8">
      <w:start w:val="1"/>
      <w:numFmt w:val="decimal"/>
      <w:lvlText w:val="%1.%2.%3.%4.%5.%6.%7.%8.%9."/>
      <w:lvlJc w:val="left"/>
      <w:pPr>
        <w:ind w:left="-1744" w:hanging="1800"/>
      </w:pPr>
      <w:rPr>
        <w:rFonts w:hint="default"/>
        <w:w w:val="90"/>
      </w:rPr>
    </w:lvl>
  </w:abstractNum>
  <w:abstractNum w:abstractNumId="8" w15:restartNumberingAfterBreak="0">
    <w:nsid w:val="4205044B"/>
    <w:multiLevelType w:val="hybridMultilevel"/>
    <w:tmpl w:val="EE7CA56E"/>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47B5D"/>
    <w:multiLevelType w:val="multilevel"/>
    <w:tmpl w:val="23ACE92A"/>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b/>
        <w:bCs/>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10" w15:restartNumberingAfterBreak="0">
    <w:nsid w:val="49532A57"/>
    <w:multiLevelType w:val="multilevel"/>
    <w:tmpl w:val="FB84BEAA"/>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w w:val="90"/>
      </w:rPr>
    </w:lvl>
    <w:lvl w:ilvl="2">
      <w:start w:val="1"/>
      <w:numFmt w:val="decimal"/>
      <w:isLgl/>
      <w:lvlText w:val="%1.%2.%3."/>
      <w:lvlJc w:val="left"/>
      <w:pPr>
        <w:ind w:left="1080" w:hanging="720"/>
      </w:pPr>
      <w:rPr>
        <w:rFonts w:hint="default"/>
        <w:w w:val="90"/>
      </w:rPr>
    </w:lvl>
    <w:lvl w:ilvl="3">
      <w:start w:val="1"/>
      <w:numFmt w:val="decimal"/>
      <w:isLgl/>
      <w:lvlText w:val="%1.%2.%3.%4."/>
      <w:lvlJc w:val="left"/>
      <w:pPr>
        <w:ind w:left="1080" w:hanging="720"/>
      </w:pPr>
      <w:rPr>
        <w:rFonts w:hint="default"/>
        <w:w w:val="90"/>
      </w:rPr>
    </w:lvl>
    <w:lvl w:ilvl="4">
      <w:start w:val="1"/>
      <w:numFmt w:val="decimal"/>
      <w:isLgl/>
      <w:lvlText w:val="%1.%2.%3.%4.%5."/>
      <w:lvlJc w:val="left"/>
      <w:pPr>
        <w:ind w:left="1440" w:hanging="1080"/>
      </w:pPr>
      <w:rPr>
        <w:rFonts w:hint="default"/>
        <w:w w:val="90"/>
      </w:rPr>
    </w:lvl>
    <w:lvl w:ilvl="5">
      <w:start w:val="1"/>
      <w:numFmt w:val="decimal"/>
      <w:isLgl/>
      <w:lvlText w:val="%1.%2.%3.%4.%5.%6."/>
      <w:lvlJc w:val="left"/>
      <w:pPr>
        <w:ind w:left="1440" w:hanging="1080"/>
      </w:pPr>
      <w:rPr>
        <w:rFonts w:hint="default"/>
        <w:w w:val="90"/>
      </w:rPr>
    </w:lvl>
    <w:lvl w:ilvl="6">
      <w:start w:val="1"/>
      <w:numFmt w:val="decimal"/>
      <w:isLgl/>
      <w:lvlText w:val="%1.%2.%3.%4.%5.%6.%7."/>
      <w:lvlJc w:val="left"/>
      <w:pPr>
        <w:ind w:left="1800" w:hanging="1440"/>
      </w:pPr>
      <w:rPr>
        <w:rFonts w:hint="default"/>
        <w:w w:val="90"/>
      </w:rPr>
    </w:lvl>
    <w:lvl w:ilvl="7">
      <w:start w:val="1"/>
      <w:numFmt w:val="decimal"/>
      <w:isLgl/>
      <w:lvlText w:val="%1.%2.%3.%4.%5.%6.%7.%8."/>
      <w:lvlJc w:val="left"/>
      <w:pPr>
        <w:ind w:left="1800" w:hanging="1440"/>
      </w:pPr>
      <w:rPr>
        <w:rFonts w:hint="default"/>
        <w:w w:val="90"/>
      </w:rPr>
    </w:lvl>
    <w:lvl w:ilvl="8">
      <w:start w:val="1"/>
      <w:numFmt w:val="decimal"/>
      <w:isLgl/>
      <w:lvlText w:val="%1.%2.%3.%4.%5.%6.%7.%8.%9."/>
      <w:lvlJc w:val="left"/>
      <w:pPr>
        <w:ind w:left="2160" w:hanging="1800"/>
      </w:pPr>
      <w:rPr>
        <w:rFonts w:hint="default"/>
        <w:w w:val="90"/>
      </w:rPr>
    </w:lvl>
  </w:abstractNum>
  <w:abstractNum w:abstractNumId="11" w15:restartNumberingAfterBreak="0">
    <w:nsid w:val="63975E2B"/>
    <w:multiLevelType w:val="hybridMultilevel"/>
    <w:tmpl w:val="7EA04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43DBE"/>
    <w:multiLevelType w:val="hybridMultilevel"/>
    <w:tmpl w:val="5BEAB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827975">
    <w:abstractNumId w:val="6"/>
  </w:num>
  <w:num w:numId="2" w16cid:durableId="1894073776">
    <w:abstractNumId w:val="2"/>
  </w:num>
  <w:num w:numId="3" w16cid:durableId="1851218769">
    <w:abstractNumId w:val="0"/>
  </w:num>
  <w:num w:numId="4" w16cid:durableId="311721495">
    <w:abstractNumId w:val="0"/>
    <w:lvlOverride w:ilvl="0">
      <w:startOverride w:val="1"/>
    </w:lvlOverride>
  </w:num>
  <w:num w:numId="5" w16cid:durableId="1658531061">
    <w:abstractNumId w:val="12"/>
  </w:num>
  <w:num w:numId="6" w16cid:durableId="1791515477">
    <w:abstractNumId w:val="5"/>
  </w:num>
  <w:num w:numId="7" w16cid:durableId="1404598166">
    <w:abstractNumId w:val="8"/>
  </w:num>
  <w:num w:numId="8" w16cid:durableId="566308277">
    <w:abstractNumId w:val="10"/>
  </w:num>
  <w:num w:numId="9" w16cid:durableId="1323970743">
    <w:abstractNumId w:val="9"/>
  </w:num>
  <w:num w:numId="10" w16cid:durableId="875965675">
    <w:abstractNumId w:val="7"/>
  </w:num>
  <w:num w:numId="11" w16cid:durableId="105779551">
    <w:abstractNumId w:val="4"/>
  </w:num>
  <w:num w:numId="12" w16cid:durableId="986395294">
    <w:abstractNumId w:val="1"/>
  </w:num>
  <w:num w:numId="13" w16cid:durableId="1892646515">
    <w:abstractNumId w:val="11"/>
  </w:num>
  <w:num w:numId="14" w16cid:durableId="195849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5"/>
    <w:rsid w:val="000059D2"/>
    <w:rsid w:val="0001704A"/>
    <w:rsid w:val="00025E00"/>
    <w:rsid w:val="000261C0"/>
    <w:rsid w:val="00032320"/>
    <w:rsid w:val="000348C5"/>
    <w:rsid w:val="00062088"/>
    <w:rsid w:val="00096CB7"/>
    <w:rsid w:val="000C0394"/>
    <w:rsid w:val="000C7ECF"/>
    <w:rsid w:val="000F4C8D"/>
    <w:rsid w:val="00124E25"/>
    <w:rsid w:val="0012714F"/>
    <w:rsid w:val="001B129F"/>
    <w:rsid w:val="001B5F07"/>
    <w:rsid w:val="00233096"/>
    <w:rsid w:val="0025402A"/>
    <w:rsid w:val="00296B6C"/>
    <w:rsid w:val="002A68B2"/>
    <w:rsid w:val="002D5227"/>
    <w:rsid w:val="002E0E0B"/>
    <w:rsid w:val="002E406A"/>
    <w:rsid w:val="002E626E"/>
    <w:rsid w:val="002F22CD"/>
    <w:rsid w:val="002F4045"/>
    <w:rsid w:val="00336602"/>
    <w:rsid w:val="003504AE"/>
    <w:rsid w:val="00376376"/>
    <w:rsid w:val="003856C3"/>
    <w:rsid w:val="00386206"/>
    <w:rsid w:val="003C552A"/>
    <w:rsid w:val="003C761C"/>
    <w:rsid w:val="003D041E"/>
    <w:rsid w:val="00423DC3"/>
    <w:rsid w:val="0043450C"/>
    <w:rsid w:val="00446616"/>
    <w:rsid w:val="00464899"/>
    <w:rsid w:val="00470682"/>
    <w:rsid w:val="004804DE"/>
    <w:rsid w:val="004814E3"/>
    <w:rsid w:val="004823C5"/>
    <w:rsid w:val="0049509E"/>
    <w:rsid w:val="004C3B4F"/>
    <w:rsid w:val="004C45E4"/>
    <w:rsid w:val="00581072"/>
    <w:rsid w:val="0058531C"/>
    <w:rsid w:val="005A3DE4"/>
    <w:rsid w:val="005F6DAE"/>
    <w:rsid w:val="006106FB"/>
    <w:rsid w:val="0063478A"/>
    <w:rsid w:val="0064475B"/>
    <w:rsid w:val="006449AA"/>
    <w:rsid w:val="00650C4A"/>
    <w:rsid w:val="00660204"/>
    <w:rsid w:val="00672B48"/>
    <w:rsid w:val="00684155"/>
    <w:rsid w:val="00692487"/>
    <w:rsid w:val="00693711"/>
    <w:rsid w:val="006B0C1C"/>
    <w:rsid w:val="006B59C3"/>
    <w:rsid w:val="006F578D"/>
    <w:rsid w:val="00707F7B"/>
    <w:rsid w:val="00715B42"/>
    <w:rsid w:val="00751AD9"/>
    <w:rsid w:val="007563F4"/>
    <w:rsid w:val="00761DFF"/>
    <w:rsid w:val="00765563"/>
    <w:rsid w:val="0080426E"/>
    <w:rsid w:val="00851ED5"/>
    <w:rsid w:val="008A1E0E"/>
    <w:rsid w:val="008A6690"/>
    <w:rsid w:val="008D7FCA"/>
    <w:rsid w:val="0091178C"/>
    <w:rsid w:val="009146CE"/>
    <w:rsid w:val="00955659"/>
    <w:rsid w:val="00956E37"/>
    <w:rsid w:val="009901CA"/>
    <w:rsid w:val="00990B5B"/>
    <w:rsid w:val="009916E6"/>
    <w:rsid w:val="009C2B35"/>
    <w:rsid w:val="009E3306"/>
    <w:rsid w:val="00A24E5F"/>
    <w:rsid w:val="00A36DFB"/>
    <w:rsid w:val="00A57C7C"/>
    <w:rsid w:val="00A946BB"/>
    <w:rsid w:val="00AC3356"/>
    <w:rsid w:val="00B00290"/>
    <w:rsid w:val="00B67353"/>
    <w:rsid w:val="00B97E2C"/>
    <w:rsid w:val="00BA0320"/>
    <w:rsid w:val="00BA644F"/>
    <w:rsid w:val="00BD004F"/>
    <w:rsid w:val="00BD50A7"/>
    <w:rsid w:val="00C546FE"/>
    <w:rsid w:val="00C61D80"/>
    <w:rsid w:val="00C711CC"/>
    <w:rsid w:val="00C73245"/>
    <w:rsid w:val="00C8158A"/>
    <w:rsid w:val="00C82DE6"/>
    <w:rsid w:val="00CD10B1"/>
    <w:rsid w:val="00D025D0"/>
    <w:rsid w:val="00D60CF7"/>
    <w:rsid w:val="00D73FAE"/>
    <w:rsid w:val="00D840C0"/>
    <w:rsid w:val="00D947EF"/>
    <w:rsid w:val="00DD3BEC"/>
    <w:rsid w:val="00E043CF"/>
    <w:rsid w:val="00E23B8B"/>
    <w:rsid w:val="00E27C76"/>
    <w:rsid w:val="00E50BC3"/>
    <w:rsid w:val="00E94D76"/>
    <w:rsid w:val="00E9541A"/>
    <w:rsid w:val="00EA0B82"/>
    <w:rsid w:val="00ED24B1"/>
    <w:rsid w:val="00F361F3"/>
    <w:rsid w:val="00F37C97"/>
    <w:rsid w:val="00F525ED"/>
    <w:rsid w:val="00F76B93"/>
    <w:rsid w:val="00F82654"/>
    <w:rsid w:val="00FB11FB"/>
    <w:rsid w:val="00FD3AC4"/>
    <w:rsid w:val="00FD4B0F"/>
    <w:rsid w:val="00FD5168"/>
    <w:rsid w:val="00FF133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C1D0"/>
  <w15:docId w15:val="{B07E7458-1700-43F6-911B-052E409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2"/>
    </w:pPr>
    <w:rPr>
      <w:sz w:val="27"/>
      <w:szCs w:val="27"/>
    </w:rPr>
  </w:style>
  <w:style w:type="paragraph" w:styleId="KonuBal">
    <w:name w:val="Title"/>
    <w:basedOn w:val="Normal"/>
    <w:uiPriority w:val="10"/>
    <w:qFormat/>
    <w:pPr>
      <w:ind w:right="151"/>
      <w:jc w:val="center"/>
    </w:pPr>
    <w:rPr>
      <w:b/>
      <w:bCs/>
      <w:sz w:val="43"/>
      <w:szCs w:val="43"/>
    </w:rPr>
  </w:style>
  <w:style w:type="paragraph" w:styleId="ListeParagraf">
    <w:name w:val="List Paragraph"/>
    <w:basedOn w:val="Normal"/>
    <w:link w:val="ListeParagrafChar"/>
    <w:uiPriority w:val="34"/>
    <w:qFormat/>
    <w:pPr>
      <w:spacing w:before="223"/>
      <w:ind w:left="62" w:firstLine="120"/>
    </w:pPr>
  </w:style>
  <w:style w:type="paragraph" w:customStyle="1" w:styleId="TableParagraph">
    <w:name w:val="Table Paragraph"/>
    <w:basedOn w:val="Normal"/>
    <w:uiPriority w:val="1"/>
    <w:qFormat/>
  </w:style>
  <w:style w:type="paragraph" w:customStyle="1" w:styleId="ASitili">
    <w:name w:val="A. Sitili"/>
    <w:basedOn w:val="ListeParagraf"/>
    <w:qFormat/>
    <w:rsid w:val="00464899"/>
    <w:pPr>
      <w:keepNext/>
      <w:widowControl/>
      <w:numPr>
        <w:numId w:val="3"/>
      </w:numPr>
      <w:autoSpaceDE/>
      <w:autoSpaceDN/>
      <w:spacing w:before="0" w:line="276" w:lineRule="auto"/>
      <w:contextualSpacing/>
      <w:outlineLvl w:val="1"/>
    </w:pPr>
    <w:rPr>
      <w:b/>
      <w:color w:val="C00000"/>
      <w:lang w:val="en-GB" w:eastAsia="ko-KR"/>
    </w:rPr>
  </w:style>
  <w:style w:type="character" w:customStyle="1" w:styleId="ListeParagrafChar">
    <w:name w:val="Liste Paragraf Char"/>
    <w:basedOn w:val="VarsaylanParagrafYazTipi"/>
    <w:link w:val="ListeParagraf"/>
    <w:uiPriority w:val="34"/>
    <w:rsid w:val="00650C4A"/>
    <w:rPr>
      <w:rFonts w:ascii="Times New Roman" w:eastAsia="Times New Roman" w:hAnsi="Times New Roman" w:cs="Times New Roman"/>
      <w:lang w:val="tr-TR"/>
    </w:rPr>
  </w:style>
  <w:style w:type="character" w:styleId="Kpr">
    <w:name w:val="Hyperlink"/>
    <w:basedOn w:val="VarsaylanParagrafYazTipi"/>
    <w:uiPriority w:val="99"/>
    <w:unhideWhenUsed/>
    <w:rsid w:val="006449AA"/>
    <w:rPr>
      <w:color w:val="0000FF" w:themeColor="hyperlink"/>
      <w:u w:val="single"/>
    </w:rPr>
  </w:style>
  <w:style w:type="character" w:styleId="zmlenmeyenBahsetme">
    <w:name w:val="Unresolved Mention"/>
    <w:basedOn w:val="VarsaylanParagrafYazTipi"/>
    <w:uiPriority w:val="99"/>
    <w:semiHidden/>
    <w:unhideWhenUsed/>
    <w:rsid w:val="006449AA"/>
    <w:rPr>
      <w:color w:val="605E5C"/>
      <w:shd w:val="clear" w:color="auto" w:fill="E1DFDD"/>
    </w:rPr>
  </w:style>
  <w:style w:type="character" w:customStyle="1" w:styleId="GvdeMetniChar">
    <w:name w:val="Gövde Metni Char"/>
    <w:basedOn w:val="VarsaylanParagrafYazTipi"/>
    <w:link w:val="GvdeMetni"/>
    <w:uiPriority w:val="1"/>
    <w:rsid w:val="006449AA"/>
    <w:rPr>
      <w:rFonts w:ascii="Times New Roman" w:eastAsia="Times New Roman" w:hAnsi="Times New Roman" w:cs="Times New Roman"/>
      <w:sz w:val="27"/>
      <w:szCs w:val="27"/>
      <w:lang w:val="tr-TR"/>
    </w:rPr>
  </w:style>
  <w:style w:type="character" w:styleId="zlenenKpr">
    <w:name w:val="FollowedHyperlink"/>
    <w:basedOn w:val="VarsaylanParagrafYazTipi"/>
    <w:uiPriority w:val="99"/>
    <w:semiHidden/>
    <w:unhideWhenUsed/>
    <w:rsid w:val="002F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tf.yalova.edu.tr/tr/Icerik/Detay/olcme-ve-degerlendirme" TargetMode="External"/><Relationship Id="rId18" Type="http://schemas.openxmlformats.org/officeDocument/2006/relationships/hyperlink" Target="https://denizcilik.uab.gov.tr/uploads/pages/yonerge-talimat/17-06-2025-egitim-ve-sinav-yonergesi.pdf" TargetMode="External"/><Relationship Id="rId26" Type="http://schemas.openxmlformats.org/officeDocument/2006/relationships/hyperlink" Target="https://utf.yalova.edu.tr/tr/Icerik/Detay/olcme-ve-degerlendirme" TargetMode="External"/><Relationship Id="rId39" Type="http://schemas.openxmlformats.org/officeDocument/2006/relationships/hyperlink" Target="https://denizcilik.uab.gov.tr/uploads/pages/yonerge-talimat/17-06-2025-egitim-ve-sinav-yonergesi.pdf" TargetMode="External"/><Relationship Id="rId21" Type="http://schemas.openxmlformats.org/officeDocument/2006/relationships/hyperlink" Target="https://ubs.yalova.edu.tr/AIS/OutcomeBasedLearning/Home/Index?culture=tr-TR" TargetMode="External"/><Relationship Id="rId34" Type="http://schemas.openxmlformats.org/officeDocument/2006/relationships/hyperlink" Target="https://utf.yalova.edu.tr/tr/Icerik/Detay/olcme-ve-degerlendirme" TargetMode="External"/><Relationship Id="rId42" Type="http://schemas.openxmlformats.org/officeDocument/2006/relationships/hyperlink" Target="https://denizcilik.uab.gov.tr/uploads/pages/yonerge-talimat/17-06-2025-egitim-ve-sinav-yonergesi.pdf" TargetMode="External"/><Relationship Id="rId47" Type="http://schemas.openxmlformats.org/officeDocument/2006/relationships/hyperlink" Target="https://denizcilik.uab.gov.tr/uploads/pages/yonerge-talimat/17-06-2025-egitim-ve-sinav-yonergesi.pdf" TargetMode="External"/><Relationship Id="rId50" Type="http://schemas.openxmlformats.org/officeDocument/2006/relationships/hyperlink" Target="https://denizcilik.uab.gov.tr/uploads/pages/yonerge-talimat/17-06-2025-egitim-ve-sinav-yonergesi.pdf" TargetMode="External"/><Relationship Id="rId7" Type="http://schemas.openxmlformats.org/officeDocument/2006/relationships/hyperlink" Target="https://www.yalova.edu.tr/Uploads/www/files/YALOVA%20%C3%9CN%C4%B0VERS%C4%B0TES%C4%B0%20BA%C4%9EIL%20DE%C4%9EERLEND%C4%B0RME%20Y%C3%96NERGES%C4%B0.pdf" TargetMode="External"/><Relationship Id="rId2" Type="http://schemas.openxmlformats.org/officeDocument/2006/relationships/styles" Target="styles.xml"/><Relationship Id="rId16" Type="http://schemas.openxmlformats.org/officeDocument/2006/relationships/hyperlink" Target="https://utf.yalova.edu.tr/tr/Icerik/Detay/olcme-ve-degerlendirme" TargetMode="External"/><Relationship Id="rId29" Type="http://schemas.openxmlformats.org/officeDocument/2006/relationships/hyperlink" Target="https://utf.yalova.edu.tr/tr/Icerik/Detay/olcme-ve-degerlendirme" TargetMode="External"/><Relationship Id="rId11" Type="http://schemas.openxmlformats.org/officeDocument/2006/relationships/hyperlink" Target="https://denizcilik.uab.gov.tr/uploads/pages/yonerge-talimat/17-06-2025-egitim-ve-sinav-yonergesi.pdf" TargetMode="External"/><Relationship Id="rId24" Type="http://schemas.openxmlformats.org/officeDocument/2006/relationships/hyperlink" Target="https://utf.yalova.edu.tr/tr/Icerik/Detay/olcme-ve-degerlendirme" TargetMode="External"/><Relationship Id="rId32" Type="http://schemas.openxmlformats.org/officeDocument/2006/relationships/hyperlink" Target="https://utf.yalova.edu.tr/tr/Icerik/Detay/olcme-ve-degerlendirme" TargetMode="External"/><Relationship Id="rId37" Type="http://schemas.openxmlformats.org/officeDocument/2006/relationships/hyperlink" Target="https://www.mevzuat.gov.tr/mevzuat?MevzuatNo=2547&amp;MevzuatTur=1&amp;MevzuatTertip=5" TargetMode="External"/><Relationship Id="rId40" Type="http://schemas.openxmlformats.org/officeDocument/2006/relationships/hyperlink" Target="https://www.mevzuat.gov.tr/mevzuat?MevzuatNo=2547&amp;MevzuatTur=1&amp;MevzuatTertip=5" TargetMode="External"/><Relationship Id="rId45" Type="http://schemas.openxmlformats.org/officeDocument/2006/relationships/hyperlink" Target="https://sks.yalova.edu.tr/tr/Icerik/Detay/yalova-universitesi-kultur-ve-sanat-birligi-yonergesi" TargetMode="External"/><Relationship Id="rId5" Type="http://schemas.openxmlformats.org/officeDocument/2006/relationships/image" Target="media/image1.png"/><Relationship Id="rId15" Type="http://schemas.openxmlformats.org/officeDocument/2006/relationships/hyperlink" Target="https://utf.yalova.edu.tr/tr/Icerik/Detay/olcme-ve-degerlendirme" TargetMode="External"/><Relationship Id="rId23" Type="http://schemas.openxmlformats.org/officeDocument/2006/relationships/hyperlink" Target="https://denizcilik.uab.gov.tr/uploads/pages/yonerge-talimat/17-06-2025-egitim-ve-sinav-yonergesi.pdf" TargetMode="External"/><Relationship Id="rId28" Type="http://schemas.openxmlformats.org/officeDocument/2006/relationships/hyperlink" Target="https://ubs.yalova.edu.tr/AIS/OutcomeBasedLearning/Home/Index?culture=tr-TR" TargetMode="External"/><Relationship Id="rId36" Type="http://schemas.openxmlformats.org/officeDocument/2006/relationships/hyperlink" Target="https://denizcilik.uab.gov.tr/uploads/pages/yonerge-talimat/17-06-2025-egitim-ve-sinav-yonergesi.pdf" TargetMode="External"/><Relationship Id="rId49" Type="http://schemas.openxmlformats.org/officeDocument/2006/relationships/hyperlink" Target="https://denizcilik.uab.gov.tr/uploads/pages/yonerge-talimat/17-06-2025-egitim-ve-sinav-yonergesi.pdf" TargetMode="External"/><Relationship Id="rId10" Type="http://schemas.openxmlformats.org/officeDocument/2006/relationships/hyperlink" Target="https://yalovamyo.yalova.edu.tr/en/Icerik/Detay/misyon-ve-vizyon" TargetMode="External"/><Relationship Id="rId19" Type="http://schemas.openxmlformats.org/officeDocument/2006/relationships/hyperlink" Target="https://utf.yalova.edu.tr/tr/Icerik/Detay/olcme-ve-degerlendirme" TargetMode="External"/><Relationship Id="rId31" Type="http://schemas.openxmlformats.org/officeDocument/2006/relationships/hyperlink" Target="https://ubs.yalova.edu.tr/AIS/OutcomeBasedLearning/Home/Index?culture=tr-TR" TargetMode="External"/><Relationship Id="rId44" Type="http://schemas.openxmlformats.org/officeDocument/2006/relationships/hyperlink" Target="https://denizcilik.uab.gov.tr/uploads/pages/yonerge-talimat/17-06-2025-egitim-ve-sinav-yonergesi.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alova.edu.tr/tr/Icerik/Detay/misyon-vizyon-degerlerimiz" TargetMode="External"/><Relationship Id="rId14" Type="http://schemas.openxmlformats.org/officeDocument/2006/relationships/hyperlink" Target="https://yalova.edu.tr/Uploads/www/files/1-%20%C3%96NL%C4%B0SANS%20E%C4%9E%C4%B0T%C4%B0M%20VE%20%C3%96%C4%9ERET%C4%B0M%20Y%C3%96NETMEL%C4%B0%C4%9E%C4%B0-birle%C5%9Ftirildi.pdf" TargetMode="External"/><Relationship Id="rId22" Type="http://schemas.openxmlformats.org/officeDocument/2006/relationships/hyperlink" Target="https://utf.yalova.edu.tr/tr/Icerik/Detay/olcme-ve-degerlendirme" TargetMode="External"/><Relationship Id="rId27" Type="http://schemas.openxmlformats.org/officeDocument/2006/relationships/hyperlink" Target="https://denizcilik.uab.gov.tr/uploads/pages/yonerge-talimat/17-06-2025-egitim-ve-sinav-yonergesi.pdf" TargetMode="External"/><Relationship Id="rId30" Type="http://schemas.openxmlformats.org/officeDocument/2006/relationships/hyperlink" Target="https://denizcilik.uab.gov.tr/uploads/pages/yonerge-talimat/17-06-2025-egitim-ve-sinav-yonergesi.pdf" TargetMode="External"/><Relationship Id="rId35" Type="http://schemas.openxmlformats.org/officeDocument/2006/relationships/hyperlink" Target="https://denizcilik.uab.gov.tr/uploads/pages/yonerge-talimat/17-06-2025-egitim-ve-sinav-yonergesi.pdf" TargetMode="External"/><Relationship Id="rId43" Type="http://schemas.openxmlformats.org/officeDocument/2006/relationships/hyperlink" Target="https://www.mevzuat.gov.tr/mevzuat?MevzuatNo=2547&amp;MevzuatTur=1&amp;MevzuatTertip=5" TargetMode="External"/><Relationship Id="rId48" Type="http://schemas.openxmlformats.org/officeDocument/2006/relationships/hyperlink" Target="https://denizcilik.uab.gov.tr/uploads/pages/yonerge-talimat/17-06-2025-egitim-ve-sinav-yonergesi.pdf" TargetMode="External"/><Relationship Id="rId8" Type="http://schemas.openxmlformats.org/officeDocument/2006/relationships/hyperlink" Target="https://www.yalova.edu.tr/Uploads/www/files/YALOVA%20%C3%9CN%C4%B0VERS%C4%B0TES%C4%B0%20BA%C4%9EIL%20DE%C4%9EERLEND%C4%B0RME%20Y%C3%96NERGES%C4%B0.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nizcilik.uab.gov.tr/uploads/pages/yonerge-talimat/17-06-2025-egitim-ve-sinav-yonergesi.pdf" TargetMode="External"/><Relationship Id="rId17" Type="http://schemas.openxmlformats.org/officeDocument/2006/relationships/hyperlink" Target="https://utf.yalova.edu.tr/tr/Icerik/Detay/olcme-ve-degerlendirme" TargetMode="External"/><Relationship Id="rId25" Type="http://schemas.openxmlformats.org/officeDocument/2006/relationships/hyperlink" Target="https://denizcilik.uab.gov.tr/uploads/pages/yonerge-talimat/17-06-2025-egitim-ve-sinav-yonergesi.pdf" TargetMode="External"/><Relationship Id="rId33" Type="http://schemas.openxmlformats.org/officeDocument/2006/relationships/hyperlink" Target="https://denizcilik.uab.gov.tr/uploads/pages/yonerge-talimat/17-06-2025-egitim-ve-sinav-yonergesi.pdf" TargetMode="External"/><Relationship Id="rId38" Type="http://schemas.openxmlformats.org/officeDocument/2006/relationships/hyperlink" Target="https://www.yalova.edu.tr/Uploads/www/files/Yalova%20%C3%9Cniversitesi%20Akademik%20Atama%20ve%20Y%C3%BCkseltme%20Kriterleri%20%20Y%C3%B6nergesi.pdf" TargetMode="External"/><Relationship Id="rId46" Type="http://schemas.openxmlformats.org/officeDocument/2006/relationships/hyperlink" Target="https://sks.yalova.edu.tr/tr/Icerik/Detay/kulup-etkinliklerin-duzenlenmesi-hakkinda-yonerge" TargetMode="External"/><Relationship Id="rId20" Type="http://schemas.openxmlformats.org/officeDocument/2006/relationships/hyperlink" Target="https://denizcilik.uab.gov.tr/uploads/pages/yonerge-talimat/17-06-2025-egitim-ve-sinav-yonergesi.pdf" TargetMode="External"/><Relationship Id="rId41" Type="http://schemas.openxmlformats.org/officeDocument/2006/relationships/hyperlink" Target="https://www.yalova.edu.tr/Uploads/www/files/Yalova%20%C3%9Cniversitesi%20Akademik%20Atama%20ve%20Y%C3%BCkseltme%20Kriterleri%20%20Y%C3%B6nergesi.pdf" TargetMode="External"/><Relationship Id="rId1" Type="http://schemas.openxmlformats.org/officeDocument/2006/relationships/numbering" Target="numbering.xml"/><Relationship Id="rId6" Type="http://schemas.openxmlformats.org/officeDocument/2006/relationships/hyperlink" Target="https://yokatlas.yok.gov.tr/onlisans.php?y=10995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10481</Words>
  <Characters>59744</Characters>
  <Application>Microsoft Office Word</Application>
  <DocSecurity>0</DocSecurity>
  <Lines>497</Lines>
  <Paragraphs>140</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70085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creator>Asus</dc:creator>
  <cp:lastModifiedBy>Meryem TUFEKCI</cp:lastModifiedBy>
  <cp:revision>2</cp:revision>
  <cp:lastPrinted>2025-12-28T19:19:00Z</cp:lastPrinted>
  <dcterms:created xsi:type="dcterms:W3CDTF">2026-01-28T19:49:00Z</dcterms:created>
  <dcterms:modified xsi:type="dcterms:W3CDTF">2026-01-28T19:49:00Z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wkhtmltopdf 0.12.3.2</vt:lpwstr>
  </property>
  <property fmtid="{D5CDD505-2E9C-101B-9397-08002B2CF9AE}" pid="4" name="LastSaved">
    <vt:filetime>2025-12-28T00:00:00Z</vt:filetime>
  </property>
  <property fmtid="{D5CDD505-2E9C-101B-9397-08002B2CF9AE}" pid="5" name="Producer">
    <vt:lpwstr>Qt 4.8.7</vt:lpwstr>
  </property>
</Properties>
</file>